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30" w:rsidRPr="008B083A" w:rsidRDefault="00934E30" w:rsidP="00934E30">
      <w:pPr>
        <w:spacing w:after="0" w:line="240" w:lineRule="auto"/>
        <w:jc w:val="right"/>
        <w:rPr>
          <w:rFonts w:ascii="Times New Roman" w:eastAsia="Times New Roman" w:hAnsi="Times New Roman"/>
          <w:i/>
        </w:rPr>
      </w:pPr>
      <w:r w:rsidRPr="008B083A">
        <w:rPr>
          <w:rFonts w:ascii="Times New Roman" w:eastAsia="Times New Roman" w:hAnsi="Times New Roman"/>
          <w:i/>
        </w:rPr>
        <w:t>1.pielikums</w:t>
      </w:r>
    </w:p>
    <w:p w:rsidR="00934E30" w:rsidRPr="008B083A" w:rsidRDefault="00934E30" w:rsidP="00934E30">
      <w:pPr>
        <w:spacing w:after="0" w:line="240" w:lineRule="auto"/>
        <w:jc w:val="right"/>
        <w:rPr>
          <w:rFonts w:ascii="Times New Roman" w:eastAsia="Times New Roman" w:hAnsi="Times New Roman"/>
          <w:i/>
        </w:rPr>
      </w:pPr>
      <w:r w:rsidRPr="008B083A">
        <w:rPr>
          <w:rFonts w:ascii="Times New Roman" w:eastAsia="Times New Roman" w:hAnsi="Times New Roman"/>
          <w:i/>
        </w:rPr>
        <w:t xml:space="preserve">Salacgrīvas ostas pārvaldes iepirkuma </w:t>
      </w:r>
    </w:p>
    <w:p w:rsidR="00934E30" w:rsidRPr="002D3DCA" w:rsidRDefault="00934E30" w:rsidP="00934E30">
      <w:pPr>
        <w:spacing w:after="0" w:line="240" w:lineRule="auto"/>
        <w:jc w:val="right"/>
        <w:rPr>
          <w:rFonts w:ascii="Times New Roman" w:eastAsia="Times New Roman" w:hAnsi="Times New Roman"/>
          <w:i/>
          <w:sz w:val="20"/>
          <w:szCs w:val="20"/>
        </w:rPr>
      </w:pPr>
      <w:r w:rsidRPr="002D3DCA">
        <w:rPr>
          <w:rFonts w:ascii="Times New Roman" w:eastAsia="Times New Roman" w:hAnsi="Times New Roman"/>
          <w:i/>
          <w:sz w:val="20"/>
          <w:szCs w:val="20"/>
        </w:rPr>
        <w:t>„</w:t>
      </w:r>
      <w:r>
        <w:rPr>
          <w:rFonts w:ascii="Times New Roman" w:hAnsi="Times New Roman"/>
          <w:i/>
          <w:spacing w:val="-2"/>
        </w:rPr>
        <w:t>Piebraucamā ceļa virsmas apstrāde Kuivižu ostā</w:t>
      </w:r>
      <w:r w:rsidRPr="002D3DCA">
        <w:rPr>
          <w:rFonts w:ascii="Times New Roman" w:eastAsia="Times New Roman" w:hAnsi="Times New Roman"/>
          <w:i/>
          <w:sz w:val="20"/>
          <w:szCs w:val="20"/>
        </w:rPr>
        <w:t xml:space="preserve">” </w:t>
      </w:r>
    </w:p>
    <w:p w:rsidR="00934E30" w:rsidRPr="009E2749" w:rsidRDefault="00934E30" w:rsidP="00934E30">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(iepirkuma identifikācijas </w:t>
      </w:r>
      <w:r>
        <w:rPr>
          <w:rFonts w:ascii="Times New Roman" w:eastAsia="Times New Roman" w:hAnsi="Times New Roman"/>
          <w:i/>
          <w:sz w:val="20"/>
          <w:szCs w:val="20"/>
        </w:rPr>
        <w:t>Nr.SOP 2019/05</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934E30" w:rsidRDefault="00934E30" w:rsidP="00934E30">
      <w:pPr>
        <w:spacing w:after="120" w:line="240" w:lineRule="auto"/>
        <w:ind w:right="540"/>
        <w:jc w:val="right"/>
        <w:rPr>
          <w:rFonts w:ascii="Times New Roman" w:eastAsia="Times New Roman" w:hAnsi="Times New Roman"/>
        </w:rPr>
      </w:pPr>
    </w:p>
    <w:p w:rsidR="00934E30" w:rsidRDefault="00934E30" w:rsidP="00934E30">
      <w:pPr>
        <w:spacing w:after="120" w:line="240" w:lineRule="auto"/>
        <w:ind w:right="540"/>
        <w:jc w:val="right"/>
        <w:rPr>
          <w:rFonts w:ascii="Times New Roman" w:eastAsia="Times New Roman" w:hAnsi="Times New Roman"/>
        </w:rPr>
      </w:pPr>
    </w:p>
    <w:p w:rsidR="00934E30" w:rsidRPr="009E2749" w:rsidRDefault="00934E30" w:rsidP="00934E30">
      <w:pPr>
        <w:spacing w:after="120" w:line="240" w:lineRule="auto"/>
        <w:ind w:right="540"/>
        <w:jc w:val="right"/>
        <w:rPr>
          <w:rFonts w:ascii="Times New Roman" w:eastAsia="Times New Roman" w:hAnsi="Times New Roman"/>
        </w:rPr>
      </w:pPr>
    </w:p>
    <w:p w:rsidR="00934E30" w:rsidRPr="009E2749" w:rsidRDefault="00934E30" w:rsidP="00934E30">
      <w:pPr>
        <w:keepNext/>
        <w:spacing w:after="0" w:line="240" w:lineRule="auto"/>
        <w:jc w:val="center"/>
        <w:rPr>
          <w:rFonts w:ascii="Times New Roman" w:eastAsia="Times New Roman" w:hAnsi="Times New Roman"/>
          <w:b/>
          <w:caps/>
        </w:rPr>
      </w:pPr>
      <w:r w:rsidRPr="009E2749">
        <w:rPr>
          <w:rFonts w:ascii="Times New Roman" w:eastAsia="Times New Roman" w:hAnsi="Times New Roman"/>
          <w:b/>
          <w:caps/>
        </w:rPr>
        <w:t>Pieteikums</w:t>
      </w:r>
      <w:r>
        <w:rPr>
          <w:rFonts w:ascii="Times New Roman" w:eastAsia="Times New Roman" w:hAnsi="Times New Roman"/>
          <w:b/>
          <w:caps/>
        </w:rPr>
        <w:t xml:space="preserve"> </w:t>
      </w:r>
      <w:r w:rsidRPr="009E2749">
        <w:rPr>
          <w:rFonts w:ascii="Times New Roman" w:eastAsia="Times New Roman" w:hAnsi="Times New Roman"/>
          <w:i/>
          <w:caps/>
        </w:rPr>
        <w:t>(</w:t>
      </w:r>
      <w:r w:rsidRPr="009E2749">
        <w:rPr>
          <w:rFonts w:ascii="Times New Roman Italic" w:eastAsia="Times New Roman" w:hAnsi="Times New Roman Italic"/>
          <w:i/>
        </w:rPr>
        <w:t>veidne)</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dalībai Iepirkumā</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spacing w:val="-2"/>
        </w:rPr>
        <w:t>Piebraucamā ceļa virsmas apstrāde Kuivižu ostā</w:t>
      </w:r>
      <w:r w:rsidRPr="009E2749">
        <w:rPr>
          <w:rFonts w:ascii="Times New Roman" w:eastAsia="Times New Roman" w:hAnsi="Times New Roman"/>
        </w:rPr>
        <w:t>”</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 xml:space="preserve">(iepirkuma identifikācijas </w:t>
      </w:r>
      <w:r>
        <w:rPr>
          <w:rFonts w:ascii="Times New Roman" w:eastAsia="Times New Roman" w:hAnsi="Times New Roman"/>
        </w:rPr>
        <w:t>Nr.SOP 2019/05</w:t>
      </w:r>
      <w:r w:rsidRPr="009E2749">
        <w:rPr>
          <w:rFonts w:ascii="Times New Roman" w:eastAsia="Times New Roman" w:hAnsi="Times New Roman"/>
        </w:rPr>
        <w:t>)</w:t>
      </w:r>
    </w:p>
    <w:p w:rsidR="00934E30" w:rsidRPr="009E2749" w:rsidRDefault="00934E30" w:rsidP="00934E30">
      <w:pPr>
        <w:spacing w:after="0" w:line="240" w:lineRule="auto"/>
        <w:rPr>
          <w:rFonts w:ascii="Times New Roman" w:hAnsi="Times New Roman"/>
        </w:rPr>
      </w:pPr>
    </w:p>
    <w:p w:rsidR="00934E30" w:rsidRDefault="00934E30" w:rsidP="00934E30">
      <w:pPr>
        <w:spacing w:after="0" w:line="240" w:lineRule="auto"/>
        <w:rPr>
          <w:rFonts w:ascii="Times New Roman" w:hAnsi="Times New Roman"/>
        </w:rPr>
      </w:pPr>
    </w:p>
    <w:p w:rsidR="00934E30" w:rsidRPr="009E2749" w:rsidRDefault="00934E30" w:rsidP="00934E30">
      <w:pPr>
        <w:spacing w:after="0" w:line="240" w:lineRule="auto"/>
        <w:rPr>
          <w:rFonts w:ascii="Times New Roman" w:hAnsi="Times New Roman"/>
        </w:rPr>
      </w:pPr>
      <w:r>
        <w:rPr>
          <w:rFonts w:ascii="Times New Roman" w:hAnsi="Times New Roman"/>
        </w:rPr>
        <w:t>2019</w:t>
      </w:r>
      <w:r w:rsidRPr="009E2749">
        <w:rPr>
          <w:rFonts w:ascii="Times New Roman" w:hAnsi="Times New Roman"/>
        </w:rPr>
        <w:t xml:space="preserve">.gada ___.__________ </w:t>
      </w:r>
    </w:p>
    <w:p w:rsidR="00934E30" w:rsidRPr="009E2749" w:rsidRDefault="00934E30" w:rsidP="00934E30">
      <w:pPr>
        <w:spacing w:after="0" w:line="240" w:lineRule="auto"/>
        <w:jc w:val="right"/>
        <w:rPr>
          <w:rFonts w:ascii="Times New Roman" w:hAnsi="Times New Roman"/>
        </w:rPr>
      </w:pPr>
      <w:r w:rsidRPr="009E2749">
        <w:rPr>
          <w:rFonts w:ascii="Times New Roman" w:hAnsi="Times New Roman"/>
        </w:rPr>
        <w:t>Salacgrīvas ostas pārvaldei</w:t>
      </w:r>
    </w:p>
    <w:p w:rsidR="00934E30" w:rsidRPr="009E2749" w:rsidRDefault="00934E30" w:rsidP="00934E30">
      <w:pPr>
        <w:spacing w:after="0" w:line="240" w:lineRule="auto"/>
        <w:jc w:val="right"/>
        <w:rPr>
          <w:rFonts w:ascii="Times New Roman" w:hAnsi="Times New Roman"/>
        </w:rPr>
      </w:pPr>
      <w:r w:rsidRPr="009E2749">
        <w:rPr>
          <w:rFonts w:ascii="Times New Roman" w:hAnsi="Times New Roman"/>
        </w:rPr>
        <w:t>Pērnavas ielā 3, Salacgrīvā, Salacgrīvas novads, LV- 4033</w:t>
      </w:r>
    </w:p>
    <w:p w:rsidR="00934E30" w:rsidRPr="009E2749" w:rsidRDefault="00934E30" w:rsidP="00934E30">
      <w:pPr>
        <w:spacing w:after="0" w:line="240" w:lineRule="auto"/>
        <w:rPr>
          <w:rFonts w:ascii="Times New Roman" w:hAnsi="Times New Roman"/>
        </w:rPr>
      </w:pPr>
    </w:p>
    <w:p w:rsidR="00934E30" w:rsidRPr="009E2749" w:rsidRDefault="00934E30" w:rsidP="00934E30">
      <w:pPr>
        <w:spacing w:after="0" w:line="240" w:lineRule="auto"/>
        <w:jc w:val="center"/>
        <w:rPr>
          <w:rFonts w:ascii="Times New Roman" w:hAnsi="Times New Roman"/>
        </w:rPr>
      </w:pPr>
    </w:p>
    <w:p w:rsidR="00934E30" w:rsidRPr="009E2749" w:rsidRDefault="00934E30" w:rsidP="00934E30">
      <w:pPr>
        <w:spacing w:after="0" w:line="240" w:lineRule="auto"/>
        <w:jc w:val="both"/>
        <w:rPr>
          <w:rFonts w:ascii="Times New Roman" w:hAnsi="Times New Roman"/>
        </w:rPr>
      </w:pPr>
      <w:r w:rsidRPr="009E2749">
        <w:rPr>
          <w:rFonts w:ascii="Times New Roman" w:hAnsi="Times New Roman"/>
        </w:rPr>
        <w:t>Iesniedzot šo pieteikumu pretendenta vārdā, piesaku dalību Iepirkumā „</w:t>
      </w:r>
      <w:r w:rsidRPr="002D3DCA">
        <w:rPr>
          <w:rFonts w:ascii="Times New Roman" w:hAnsi="Times New Roman"/>
          <w:spacing w:val="-2"/>
        </w:rPr>
        <w:t xml:space="preserve"> </w:t>
      </w:r>
      <w:r>
        <w:rPr>
          <w:rFonts w:ascii="Times New Roman" w:hAnsi="Times New Roman"/>
          <w:spacing w:val="-2"/>
        </w:rPr>
        <w:t>Piebraucamā ceļa virsmas apstrāde Kuivižu ostā</w:t>
      </w:r>
      <w:r w:rsidRPr="009E2749">
        <w:rPr>
          <w:rFonts w:ascii="Times New Roman" w:hAnsi="Times New Roman"/>
        </w:rPr>
        <w:t xml:space="preserve">”, iepirkuma identifikācijas Nr. </w:t>
      </w:r>
      <w:r>
        <w:rPr>
          <w:rFonts w:ascii="Times New Roman" w:hAnsi="Times New Roman"/>
        </w:rPr>
        <w:t>SOP 2019/05.</w:t>
      </w:r>
    </w:p>
    <w:p w:rsidR="00934E30" w:rsidRDefault="00934E30" w:rsidP="00934E30">
      <w:pPr>
        <w:spacing w:after="0" w:line="240" w:lineRule="auto"/>
        <w:jc w:val="both"/>
        <w:rPr>
          <w:rFonts w:ascii="Times New Roman" w:hAnsi="Times New Roman"/>
        </w:rPr>
      </w:pPr>
    </w:p>
    <w:p w:rsidR="00934E30" w:rsidRPr="009E2749" w:rsidRDefault="00934E30" w:rsidP="00934E30">
      <w:pPr>
        <w:numPr>
          <w:ilvl w:val="0"/>
          <w:numId w:val="17"/>
        </w:numPr>
        <w:overflowPunct w:val="0"/>
        <w:autoSpaceDE w:val="0"/>
        <w:autoSpaceDN w:val="0"/>
        <w:adjustRightInd w:val="0"/>
        <w:spacing w:after="0" w:line="240" w:lineRule="auto"/>
        <w:ind w:left="567" w:hanging="567"/>
        <w:jc w:val="both"/>
        <w:textAlignment w:val="baseline"/>
        <w:rPr>
          <w:rFonts w:ascii="Times New Roman" w:hAnsi="Times New Roman"/>
          <w:b/>
          <w:color w:val="000000"/>
        </w:rPr>
      </w:pPr>
      <w:r w:rsidRPr="009E2749">
        <w:rPr>
          <w:rFonts w:ascii="Times New Roman" w:hAnsi="Times New Roman"/>
          <w:b/>
          <w:color w:val="000000"/>
        </w:rPr>
        <w:t>Informācija par pretendentu:</w:t>
      </w:r>
    </w:p>
    <w:p w:rsidR="00934E30" w:rsidRPr="009E2749" w:rsidRDefault="00934E30" w:rsidP="00934E30">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Pretendenta nosaukums: ____________________________________</w:t>
      </w:r>
    </w:p>
    <w:p w:rsidR="00934E30" w:rsidRPr="009E2749" w:rsidRDefault="00934E30" w:rsidP="00934E30">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Reģistrēts ar Nr. __________________________________________</w:t>
      </w:r>
      <w:r w:rsidRPr="009E2749">
        <w:rPr>
          <w:rFonts w:ascii="Times New Roman" w:hAnsi="Times New Roman"/>
          <w:color w:val="000000"/>
        </w:rPr>
        <w:tab/>
      </w:r>
      <w:r w:rsidRPr="009E2749">
        <w:rPr>
          <w:rFonts w:ascii="Times New Roman" w:hAnsi="Times New Roman"/>
          <w:color w:val="000000"/>
        </w:rPr>
        <w:tab/>
      </w:r>
    </w:p>
    <w:p w:rsidR="00934E30" w:rsidRPr="009E2749" w:rsidRDefault="00934E30" w:rsidP="00934E30">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Nodokļu maksātāja reģistrācijas Nr.:___________________________</w:t>
      </w:r>
    </w:p>
    <w:p w:rsidR="00934E30" w:rsidRPr="009E2749" w:rsidRDefault="00934E30" w:rsidP="00934E30">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Juridiskā adrese: __________________________________________</w:t>
      </w:r>
    </w:p>
    <w:p w:rsidR="00934E30" w:rsidRPr="009E2749" w:rsidRDefault="00934E30" w:rsidP="00934E30">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Biroja adrese:_____________________________________________</w:t>
      </w:r>
      <w:r w:rsidRPr="009E2749">
        <w:rPr>
          <w:rFonts w:ascii="Times New Roman" w:hAnsi="Times New Roman"/>
          <w:color w:val="000000"/>
        </w:rPr>
        <w:tab/>
      </w:r>
      <w:r w:rsidRPr="009E2749">
        <w:rPr>
          <w:rFonts w:ascii="Times New Roman" w:hAnsi="Times New Roman"/>
          <w:color w:val="000000"/>
        </w:rPr>
        <w:tab/>
      </w:r>
    </w:p>
    <w:p w:rsidR="00934E30" w:rsidRPr="009E2749" w:rsidRDefault="00934E30" w:rsidP="00934E30">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Kontaktpersona: __________________________________________</w:t>
      </w:r>
    </w:p>
    <w:p w:rsidR="00934E30" w:rsidRPr="009E2749" w:rsidRDefault="00934E30" w:rsidP="00934E30">
      <w:pPr>
        <w:tabs>
          <w:tab w:val="num" w:pos="567"/>
          <w:tab w:val="num" w:pos="2977"/>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ab/>
      </w:r>
      <w:r w:rsidRPr="009E2749">
        <w:rPr>
          <w:rFonts w:ascii="Times New Roman" w:hAnsi="Times New Roman"/>
          <w:color w:val="000000"/>
        </w:rPr>
        <w:tab/>
      </w:r>
      <w:r w:rsidRPr="009E2749">
        <w:rPr>
          <w:rFonts w:ascii="Times New Roman" w:hAnsi="Times New Roman"/>
          <w:color w:val="000000"/>
        </w:rPr>
        <w:tab/>
        <w:t>(Vārds, uzvārds, amats)</w:t>
      </w:r>
    </w:p>
    <w:p w:rsidR="00934E30" w:rsidRPr="009E2749" w:rsidRDefault="00934E30" w:rsidP="00934E30">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Telefons</w:t>
      </w:r>
      <w:r>
        <w:rPr>
          <w:rFonts w:ascii="Times New Roman" w:hAnsi="Times New Roman"/>
          <w:color w:val="000000"/>
        </w:rPr>
        <w:t>, fakss</w:t>
      </w:r>
      <w:r w:rsidRPr="009E2749">
        <w:rPr>
          <w:rFonts w:ascii="Times New Roman" w:hAnsi="Times New Roman"/>
          <w:color w:val="000000"/>
        </w:rPr>
        <w:t>____________________________________________</w:t>
      </w:r>
    </w:p>
    <w:p w:rsidR="00934E30" w:rsidRPr="009E2749" w:rsidRDefault="00934E30" w:rsidP="00934E30">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E-pasta adrese: ___________________________________________</w:t>
      </w:r>
    </w:p>
    <w:p w:rsidR="00934E30" w:rsidRPr="009E2749" w:rsidRDefault="00934E30" w:rsidP="00934E30">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Banka: __________________________________________________</w:t>
      </w:r>
    </w:p>
    <w:p w:rsidR="00934E30" w:rsidRPr="009E2749" w:rsidRDefault="00934E30" w:rsidP="00934E30">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Kods: ___________________________________________________</w:t>
      </w:r>
    </w:p>
    <w:p w:rsidR="00934E30" w:rsidRPr="009E2749" w:rsidRDefault="00934E30" w:rsidP="00934E30">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Konts:___________________________________________________</w:t>
      </w:r>
    </w:p>
    <w:p w:rsidR="00934E30" w:rsidRDefault="00934E30" w:rsidP="00934E30">
      <w:pPr>
        <w:tabs>
          <w:tab w:val="num" w:pos="1134"/>
        </w:tabs>
        <w:overflowPunct w:val="0"/>
        <w:autoSpaceDE w:val="0"/>
        <w:autoSpaceDN w:val="0"/>
        <w:adjustRightInd w:val="0"/>
        <w:spacing w:after="0" w:line="240" w:lineRule="auto"/>
        <w:ind w:left="567"/>
        <w:jc w:val="both"/>
        <w:textAlignment w:val="baseline"/>
        <w:rPr>
          <w:rFonts w:ascii="Times New Roman" w:hAnsi="Times New Roman"/>
          <w:color w:val="000000"/>
        </w:rPr>
      </w:pPr>
    </w:p>
    <w:p w:rsidR="00934E30" w:rsidRPr="009E2749" w:rsidRDefault="00934E30" w:rsidP="00934E30">
      <w:pPr>
        <w:numPr>
          <w:ilvl w:val="0"/>
          <w:numId w:val="17"/>
        </w:numPr>
        <w:spacing w:after="0" w:line="240" w:lineRule="auto"/>
        <w:ind w:right="-261"/>
        <w:jc w:val="both"/>
        <w:rPr>
          <w:rFonts w:ascii="Times New Roman" w:hAnsi="Times New Roman"/>
          <w:b/>
        </w:rPr>
      </w:pPr>
      <w:r w:rsidRPr="009E2749">
        <w:rPr>
          <w:rFonts w:ascii="Times New Roman" w:hAnsi="Times New Roman"/>
          <w:b/>
        </w:rPr>
        <w:t>Ja pretendents ir piegādātāju apvienība vai personālsabiedrība:</w:t>
      </w:r>
    </w:p>
    <w:p w:rsidR="00934E30" w:rsidRPr="009E2749" w:rsidRDefault="00934E30" w:rsidP="00934E30">
      <w:pPr>
        <w:numPr>
          <w:ilvl w:val="1"/>
          <w:numId w:val="17"/>
        </w:numPr>
        <w:tabs>
          <w:tab w:val="clear" w:pos="990"/>
          <w:tab w:val="num" w:pos="567"/>
        </w:tabs>
        <w:spacing w:after="0" w:line="240" w:lineRule="auto"/>
        <w:ind w:left="567" w:right="42" w:hanging="567"/>
        <w:jc w:val="both"/>
        <w:rPr>
          <w:rFonts w:ascii="Times New Roman" w:hAnsi="Times New Roman"/>
        </w:rPr>
      </w:pPr>
      <w:r w:rsidRPr="009E2749">
        <w:rPr>
          <w:rFonts w:ascii="Times New Roman" w:hAnsi="Times New Roman"/>
        </w:rPr>
        <w:t>persona, kura pārstāv piegādātāju apvienību vai personālsabiedrību Iepirkumā:</w:t>
      </w:r>
    </w:p>
    <w:p w:rsidR="00934E30" w:rsidRPr="009E2749" w:rsidRDefault="00934E30" w:rsidP="00934E30">
      <w:pPr>
        <w:tabs>
          <w:tab w:val="num" w:pos="567"/>
        </w:tabs>
        <w:spacing w:after="0" w:line="240" w:lineRule="auto"/>
        <w:ind w:left="567" w:right="-261" w:hanging="567"/>
        <w:jc w:val="both"/>
        <w:rPr>
          <w:rFonts w:ascii="Times New Roman" w:hAnsi="Times New Roman"/>
        </w:rPr>
      </w:pPr>
      <w:r w:rsidRPr="009E2749">
        <w:rPr>
          <w:rFonts w:ascii="Times New Roman" w:hAnsi="Times New Roman"/>
          <w:u w:val="single"/>
        </w:rPr>
        <w:tab/>
      </w:r>
      <w:r w:rsidRPr="009E2749">
        <w:rPr>
          <w:rFonts w:ascii="Times New Roman" w:hAnsi="Times New Roman"/>
          <w:u w:val="single"/>
        </w:rPr>
        <w:tab/>
        <w:t>_______</w:t>
      </w:r>
      <w:r w:rsidRPr="009E2749">
        <w:rPr>
          <w:rFonts w:ascii="Times New Roman" w:hAnsi="Times New Roman"/>
          <w:u w:val="single"/>
        </w:rPr>
        <w:tab/>
        <w:t>_______________.</w:t>
      </w:r>
    </w:p>
    <w:p w:rsidR="00934E30" w:rsidRPr="009E2749" w:rsidRDefault="00934E30" w:rsidP="00934E30">
      <w:pPr>
        <w:numPr>
          <w:ilvl w:val="1"/>
          <w:numId w:val="17"/>
        </w:numPr>
        <w:tabs>
          <w:tab w:val="clear" w:pos="990"/>
          <w:tab w:val="num" w:pos="567"/>
          <w:tab w:val="num" w:pos="709"/>
        </w:tabs>
        <w:spacing w:after="0" w:line="240" w:lineRule="auto"/>
        <w:ind w:left="567" w:hanging="567"/>
        <w:jc w:val="both"/>
        <w:rPr>
          <w:rFonts w:ascii="Times New Roman" w:hAnsi="Times New Roman"/>
          <w:u w:val="single"/>
        </w:rPr>
      </w:pPr>
      <w:r w:rsidRPr="009E2749">
        <w:rPr>
          <w:rFonts w:ascii="Times New Roman" w:hAnsi="Times New Roman"/>
        </w:rPr>
        <w:t>katras piegādātāju apvienības dalībnieka vai personālsabiedrības biedra atbildības apjoms:</w:t>
      </w:r>
    </w:p>
    <w:p w:rsidR="00934E30" w:rsidRPr="009E2749" w:rsidRDefault="00934E30" w:rsidP="00934E30">
      <w:pPr>
        <w:tabs>
          <w:tab w:val="num" w:pos="567"/>
        </w:tabs>
        <w:spacing w:after="0" w:line="240" w:lineRule="auto"/>
        <w:ind w:left="567" w:hanging="567"/>
        <w:jc w:val="both"/>
        <w:rPr>
          <w:rFonts w:ascii="Times New Roman" w:hAnsi="Times New Roman"/>
          <w:u w:val="single"/>
        </w:rPr>
      </w:pP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t>.</w:t>
      </w:r>
    </w:p>
    <w:p w:rsidR="00934E30" w:rsidRDefault="00934E30" w:rsidP="00934E30">
      <w:pPr>
        <w:tabs>
          <w:tab w:val="num" w:pos="567"/>
        </w:tabs>
        <w:spacing w:after="0" w:line="240" w:lineRule="auto"/>
        <w:ind w:left="567" w:hanging="567"/>
        <w:jc w:val="both"/>
        <w:rPr>
          <w:rFonts w:ascii="Times New Roman" w:hAnsi="Times New Roman"/>
          <w:u w:val="single"/>
        </w:rPr>
      </w:pPr>
    </w:p>
    <w:p w:rsidR="00934E30" w:rsidRPr="009E2749" w:rsidRDefault="00934E30" w:rsidP="00934E30">
      <w:pPr>
        <w:spacing w:after="0" w:line="240" w:lineRule="auto"/>
        <w:ind w:left="567" w:hanging="567"/>
        <w:jc w:val="both"/>
        <w:rPr>
          <w:rFonts w:ascii="Times New Roman" w:hAnsi="Times New Roman"/>
          <w:b/>
        </w:rPr>
      </w:pPr>
      <w:r>
        <w:rPr>
          <w:rFonts w:ascii="Times New Roman" w:hAnsi="Times New Roman"/>
          <w:b/>
        </w:rPr>
        <w:t>3.</w:t>
      </w:r>
      <w:r w:rsidRPr="009E2749">
        <w:rPr>
          <w:rFonts w:ascii="Times New Roman" w:hAnsi="Times New Roman"/>
          <w:b/>
        </w:rPr>
        <w:tab/>
        <w:t>Pretendenta apliecinājumi:</w:t>
      </w:r>
    </w:p>
    <w:p w:rsidR="00934E30" w:rsidRPr="009E2749" w:rsidRDefault="00934E30" w:rsidP="00934E30">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pilnībā esam iepazinušies ar visiem Iepirkuma dokum</w:t>
      </w:r>
      <w:r>
        <w:rPr>
          <w:rFonts w:ascii="Times New Roman" w:hAnsi="Times New Roman"/>
        </w:rPr>
        <w:t>entiem, tai skaitā tehnisko specifikāciju</w:t>
      </w:r>
      <w:r w:rsidRPr="009E2749">
        <w:rPr>
          <w:rFonts w:ascii="Times New Roman" w:hAnsi="Times New Roman"/>
        </w:rPr>
        <w:t>, dokumentu grozījumiem, Pasūtītāja sniegto papildus informāciju, saprotam šo dokumentu prasības, atzīstam tās par pamatotām, tiesiskām un saistošām mums, ja vēlamies piedalīties Iepirkumā, pretenziju nav.</w:t>
      </w:r>
    </w:p>
    <w:p w:rsidR="00934E30" w:rsidRPr="009E2749" w:rsidRDefault="00934E30" w:rsidP="00934E30">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mūsu rīcībā ir pietiekoša informācija par </w:t>
      </w:r>
      <w:r>
        <w:rPr>
          <w:rFonts w:ascii="Times New Roman" w:hAnsi="Times New Roman"/>
        </w:rPr>
        <w:t>iepirkuma prasībām</w:t>
      </w:r>
      <w:r w:rsidRPr="009E2749">
        <w:rPr>
          <w:rFonts w:ascii="Times New Roman" w:hAnsi="Times New Roman"/>
        </w:rPr>
        <w:t xml:space="preserve"> un citiem apstākļiem, kas var ietekmēt </w:t>
      </w:r>
      <w:r>
        <w:rPr>
          <w:rFonts w:ascii="Times New Roman" w:hAnsi="Times New Roman"/>
        </w:rPr>
        <w:t>būvdarbus</w:t>
      </w:r>
      <w:r w:rsidRPr="009E2749">
        <w:rPr>
          <w:rFonts w:ascii="Times New Roman" w:hAnsi="Times New Roman"/>
        </w:rPr>
        <w:t>.</w:t>
      </w:r>
    </w:p>
    <w:p w:rsidR="00934E30" w:rsidRPr="009E2749" w:rsidRDefault="00934E30" w:rsidP="00934E30">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finanšu piedāvājums sagatavots un iesniegts atbilstoši Iepirkuma dokumentu prasībām, ka līgumcenā iekļautas visas tās izmaksas, kas nepieciešamas pilnīgai </w:t>
      </w:r>
      <w:r>
        <w:rPr>
          <w:rFonts w:ascii="Times New Roman" w:hAnsi="Times New Roman"/>
        </w:rPr>
        <w:t>būvdarbu veik</w:t>
      </w:r>
      <w:r w:rsidRPr="009E2749">
        <w:rPr>
          <w:rFonts w:ascii="Times New Roman" w:hAnsi="Times New Roman"/>
        </w:rPr>
        <w:t>šanai saskaņā ar tehnisko specifikāciju, Latv</w:t>
      </w:r>
      <w:r>
        <w:rPr>
          <w:rFonts w:ascii="Times New Roman" w:hAnsi="Times New Roman"/>
        </w:rPr>
        <w:t>ijas Republikas normatīvo aktu prasībām.</w:t>
      </w:r>
    </w:p>
    <w:p w:rsidR="00934E30" w:rsidRPr="009E2749" w:rsidRDefault="00934E30" w:rsidP="00934E30">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lastRenderedPageBreak/>
        <w:t>Mēs apliecinām</w:t>
      </w:r>
      <w:r w:rsidRPr="009E2749">
        <w:rPr>
          <w:rFonts w:ascii="Times New Roman" w:hAnsi="Times New Roman"/>
        </w:rPr>
        <w:t>, ka pilnībā apzināmies savas saistības un pienākumus un pilnībā uzņemamies visus riskus un atbildību iesniegtā piedāvājuma sakarā.</w:t>
      </w:r>
    </w:p>
    <w:p w:rsidR="00934E30" w:rsidRPr="009E2749" w:rsidRDefault="00934E30" w:rsidP="00934E30">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mums ir pienācīga rīcībspēja un tiesībspēja, lai slēgtu </w:t>
      </w:r>
      <w:r>
        <w:rPr>
          <w:rFonts w:ascii="Times New Roman" w:hAnsi="Times New Roman"/>
        </w:rPr>
        <w:t xml:space="preserve">būvdarbu </w:t>
      </w:r>
      <w:r w:rsidRPr="009E2749">
        <w:rPr>
          <w:rFonts w:ascii="Times New Roman" w:hAnsi="Times New Roman"/>
        </w:rPr>
        <w:t xml:space="preserve">līgumu atbilstoši </w:t>
      </w:r>
      <w:r>
        <w:rPr>
          <w:rFonts w:ascii="Times New Roman" w:hAnsi="Times New Roman"/>
        </w:rPr>
        <w:t>tehniskajai specifikācijai</w:t>
      </w:r>
      <w:r w:rsidRPr="009E2749">
        <w:rPr>
          <w:rFonts w:ascii="Times New Roman" w:hAnsi="Times New Roman"/>
        </w:rPr>
        <w:t xml:space="preserve"> un citu Iepirkuma procedūras dokumentu prasībām.</w:t>
      </w:r>
    </w:p>
    <w:p w:rsidR="00934E30" w:rsidRPr="009E2749" w:rsidRDefault="00934E30" w:rsidP="00934E30">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iesniegtās ziņas ir </w:t>
      </w:r>
      <w:r w:rsidRPr="009E2749">
        <w:rPr>
          <w:rFonts w:ascii="Times New Roman" w:hAnsi="Times New Roman"/>
          <w:color w:val="000000"/>
        </w:rPr>
        <w:t>pilnīgas un patiesas</w:t>
      </w:r>
      <w:r w:rsidRPr="009E2749">
        <w:rPr>
          <w:rFonts w:ascii="Times New Roman" w:hAnsi="Times New Roman"/>
        </w:rPr>
        <w:t>;</w:t>
      </w:r>
    </w:p>
    <w:p w:rsidR="00934E30" w:rsidRPr="009E2749" w:rsidRDefault="00934E30" w:rsidP="00934E30">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rPr>
        <w:t xml:space="preserve">Ja mūsu piedāvājums tiks atzīts par saimnieciski visizdevīgāko saskaņā ar piedāvājumu izvēles kritērijiem, garantējam nodrošināt visu līguma </w:t>
      </w:r>
      <w:r w:rsidRPr="00252539">
        <w:rPr>
          <w:rFonts w:ascii="Times New Roman" w:hAnsi="Times New Roman"/>
        </w:rPr>
        <w:t>noteikumu (Nolikuma 10.pielikums)</w:t>
      </w:r>
      <w:r w:rsidRPr="009E2749">
        <w:rPr>
          <w:rFonts w:ascii="Times New Roman" w:hAnsi="Times New Roman"/>
        </w:rPr>
        <w:t xml:space="preserve"> izpildi pieprasītajā apjomā, kvalitātē un termiņā.</w:t>
      </w:r>
    </w:p>
    <w:p w:rsidR="00934E30" w:rsidRPr="009E2749" w:rsidRDefault="00934E30" w:rsidP="00934E30">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šis Pretendenta pieteikums ir mūsu piedāvājuma sastāvdaļa.</w:t>
      </w:r>
    </w:p>
    <w:p w:rsidR="00934E30" w:rsidRPr="009E2749" w:rsidRDefault="00934E30" w:rsidP="00934E30">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neesam ieinteresēti nevienā citā piedāvājumā, kas iesniegts šajā iepirkuma procedūrā.</w:t>
      </w:r>
    </w:p>
    <w:p w:rsidR="00934E30" w:rsidRPr="009E2749" w:rsidRDefault="00934E30" w:rsidP="00934E30">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šis piedāvājums ir izstrādāts un iesniegts neatkarīgi no konkurentiem* un bez konsultācijām, līgumiem vai vienošanām vai cita veida saziņas ar konkurentiem*.</w:t>
      </w:r>
    </w:p>
    <w:p w:rsidR="00934E30" w:rsidRPr="009E2749" w:rsidRDefault="00934E30" w:rsidP="00934E30">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w:t>
      </w:r>
      <w:r w:rsidRPr="00407989">
        <w:rPr>
          <w:rFonts w:ascii="Times New Roman" w:hAnsi="Times New Roman"/>
          <w:color w:val="000000"/>
          <w:highlight w:val="lightGray"/>
        </w:rPr>
        <w:t>pretendenta nosaukums</w:t>
      </w:r>
      <w:r w:rsidRPr="009E2749">
        <w:rPr>
          <w:rFonts w:ascii="Times New Roman" w:hAnsi="Times New Roman"/>
          <w:color w:val="000000"/>
        </w:rPr>
        <w:t>&gt;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piegādes vai citiem nosacījumiem, kas risināmi neatkarīgi no konkurentiem*, tiem produktiem vai pakalpojumiem, kas attiecas uz šo iepirkumu.</w:t>
      </w:r>
    </w:p>
    <w:p w:rsidR="00934E30" w:rsidRPr="009E2749" w:rsidRDefault="00934E30" w:rsidP="00934E30">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w:t>
      </w:r>
      <w:r w:rsidRPr="00407989">
        <w:rPr>
          <w:rFonts w:ascii="Times New Roman" w:hAnsi="Times New Roman"/>
          <w:color w:val="000000"/>
          <w:highlight w:val="lightGray"/>
        </w:rPr>
        <w:t>pretendenta nosaukums</w:t>
      </w:r>
      <w:r w:rsidRPr="009E2749">
        <w:rPr>
          <w:rFonts w:ascii="Times New Roman" w:hAnsi="Times New Roman"/>
          <w:color w:val="000000"/>
        </w:rPr>
        <w:t>&gt; nav apzināti, tieši vai netieši atklājis vai neatklās piedāvājuma noteikumus nevienam konkurentam* pirms oficiālā piedāvājumu atvēršanas datuma un laika vai līguma slēgšanas tiesību piešķiršanas.</w:t>
      </w:r>
    </w:p>
    <w:p w:rsidR="00934E30" w:rsidRPr="009E2749" w:rsidRDefault="00934E30" w:rsidP="00934E30">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 xml:space="preserve">Norādām, ka piedāvājuma __________________ lapā ir norādīta informācija, kas ir uzskatāma par konfidenciālu/komercnoslēpumu atbilstoši Komerclikuma 19.pantam. </w:t>
      </w:r>
    </w:p>
    <w:p w:rsidR="00934E30" w:rsidRPr="009E2749" w:rsidRDefault="00934E30" w:rsidP="00934E30">
      <w:pPr>
        <w:tabs>
          <w:tab w:val="left" w:pos="0"/>
        </w:tabs>
        <w:spacing w:after="0" w:line="240" w:lineRule="auto"/>
        <w:jc w:val="both"/>
        <w:rPr>
          <w:rFonts w:ascii="Times New Roman" w:hAnsi="Times New Roman"/>
        </w:rPr>
      </w:pPr>
      <w:r w:rsidRPr="009E2749">
        <w:rPr>
          <w:rFonts w:ascii="Times New Roman" w:hAnsi="Times New Roman"/>
          <w:sz w:val="20"/>
          <w:szCs w:val="20"/>
        </w:rPr>
        <w:t>*</w:t>
      </w:r>
      <w:r w:rsidRPr="009E2749">
        <w:rPr>
          <w:rFonts w:ascii="Times New Roman" w:hAnsi="Times New Roman"/>
          <w:i/>
          <w:sz w:val="20"/>
          <w:szCs w:val="20"/>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rsidR="00934E30" w:rsidRPr="009E2749" w:rsidRDefault="00934E30" w:rsidP="00934E30">
      <w:pPr>
        <w:tabs>
          <w:tab w:val="left" w:pos="567"/>
        </w:tabs>
        <w:spacing w:after="0" w:line="240" w:lineRule="auto"/>
        <w:ind w:left="567" w:hanging="283"/>
        <w:jc w:val="both"/>
        <w:rPr>
          <w:rFonts w:ascii="Times New Roman" w:hAnsi="Times New Roman"/>
        </w:rPr>
      </w:pPr>
    </w:p>
    <w:p w:rsidR="00934E30" w:rsidRPr="009E2749" w:rsidRDefault="00934E30" w:rsidP="00934E30">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 </w:t>
      </w:r>
      <w:r w:rsidRPr="009E2749">
        <w:rPr>
          <w:rFonts w:ascii="Times New Roman" w:hAnsi="Times New Roman"/>
          <w:b/>
        </w:rPr>
        <w:tab/>
        <w:t>Informācija par Pretendenta piedāvājumu saimnieciski visizdevīgākā piedāvājuma izvēlei:</w:t>
      </w:r>
    </w:p>
    <w:p w:rsidR="00934E30" w:rsidRPr="009E2749" w:rsidRDefault="00934E30" w:rsidP="00934E30">
      <w:pPr>
        <w:spacing w:after="0" w:line="240" w:lineRule="auto"/>
        <w:ind w:left="567" w:hanging="567"/>
        <w:jc w:val="both"/>
        <w:rPr>
          <w:rFonts w:ascii="Times New Roman" w:hAnsi="Times New Roman"/>
          <w:b/>
        </w:rPr>
      </w:pPr>
    </w:p>
    <w:p w:rsidR="00934E30" w:rsidRPr="009E2749" w:rsidRDefault="00934E30" w:rsidP="00934E30">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.1. </w:t>
      </w:r>
      <w:r w:rsidRPr="009E2749">
        <w:rPr>
          <w:rFonts w:ascii="Times New Roman" w:hAnsi="Times New Roman"/>
          <w:b/>
          <w:color w:val="000000"/>
          <w:u w:val="single"/>
        </w:rPr>
        <w:t>Cena – piedāvātā kopējā līgumcena</w:t>
      </w:r>
    </w:p>
    <w:p w:rsidR="00934E30" w:rsidRPr="009E2749" w:rsidRDefault="00934E30" w:rsidP="00934E30">
      <w:pPr>
        <w:spacing w:after="0" w:line="240" w:lineRule="auto"/>
        <w:ind w:left="567" w:hanging="567"/>
        <w:jc w:val="both"/>
        <w:rPr>
          <w:rFonts w:ascii="Times New Roman" w:hAnsi="Times New Roman"/>
          <w:b/>
        </w:rPr>
      </w:pPr>
    </w:p>
    <w:p w:rsidR="00934E30" w:rsidRPr="00421AE9" w:rsidRDefault="00934E30" w:rsidP="00934E30">
      <w:pPr>
        <w:spacing w:after="0" w:line="240" w:lineRule="auto"/>
        <w:jc w:val="both"/>
        <w:rPr>
          <w:rFonts w:ascii="Times New Roman" w:hAnsi="Times New Roman"/>
          <w:spacing w:val="-2"/>
        </w:rPr>
      </w:pPr>
      <w:r w:rsidRPr="009E2749">
        <w:rPr>
          <w:rFonts w:ascii="Times New Roman" w:hAnsi="Times New Roman"/>
        </w:rPr>
        <w:t xml:space="preserve">Apliecinu, ka piedāvājums sagatavots atbilstoši Iepirkuma procedūras dokumentu prasībām un apņemamies </w:t>
      </w:r>
      <w:r>
        <w:rPr>
          <w:rFonts w:ascii="Times New Roman" w:hAnsi="Times New Roman"/>
        </w:rPr>
        <w:t>veikt piebraucamā ceļa virsmas apstrādi Kuivižu ostā</w:t>
      </w:r>
      <w:r w:rsidRPr="009E2749">
        <w:rPr>
          <w:rFonts w:ascii="Times New Roman" w:hAnsi="Times New Roman"/>
        </w:rPr>
        <w:t xml:space="preserve"> </w:t>
      </w:r>
      <w:r w:rsidRPr="00421AE9">
        <w:rPr>
          <w:rFonts w:ascii="Times New Roman" w:hAnsi="Times New Roman"/>
          <w:spacing w:val="-2"/>
        </w:rPr>
        <w:t>par kopējo līgumcenu&lt;</w:t>
      </w:r>
      <w:r w:rsidRPr="00421AE9">
        <w:rPr>
          <w:rFonts w:ascii="Times New Roman" w:hAnsi="Times New Roman"/>
          <w:spacing w:val="-2"/>
          <w:highlight w:val="lightGray"/>
        </w:rPr>
        <w:t>summa skaitļiem</w:t>
      </w:r>
      <w:r w:rsidRPr="00421AE9">
        <w:rPr>
          <w:rFonts w:ascii="Times New Roman" w:hAnsi="Times New Roman"/>
          <w:spacing w:val="-2"/>
        </w:rPr>
        <w:t>&gt; (&lt;</w:t>
      </w:r>
      <w:r w:rsidRPr="00421AE9">
        <w:rPr>
          <w:rFonts w:ascii="Times New Roman" w:hAnsi="Times New Roman"/>
          <w:spacing w:val="-2"/>
          <w:highlight w:val="lightGray"/>
        </w:rPr>
        <w:t>summa vārdiem</w:t>
      </w:r>
      <w:r w:rsidRPr="00421AE9">
        <w:rPr>
          <w:rFonts w:ascii="Times New Roman" w:hAnsi="Times New Roman"/>
          <w:spacing w:val="-2"/>
        </w:rPr>
        <w:t>&gt;)</w:t>
      </w:r>
      <w:r>
        <w:rPr>
          <w:rFonts w:ascii="Times New Roman" w:hAnsi="Times New Roman"/>
          <w:spacing w:val="-2"/>
        </w:rPr>
        <w:t xml:space="preserve"> </w:t>
      </w:r>
      <w:r w:rsidRPr="00421AE9">
        <w:rPr>
          <w:rFonts w:ascii="Times New Roman" w:hAnsi="Times New Roman"/>
          <w:spacing w:val="-2"/>
        </w:rPr>
        <w:t>EUR, bez PVN.</w:t>
      </w:r>
    </w:p>
    <w:p w:rsidR="00934E30" w:rsidRDefault="00934E30" w:rsidP="00934E30">
      <w:pPr>
        <w:spacing w:after="0" w:line="240" w:lineRule="auto"/>
        <w:jc w:val="both"/>
        <w:rPr>
          <w:rFonts w:ascii="Times New Roman" w:hAnsi="Times New Roman"/>
        </w:rPr>
      </w:pPr>
    </w:p>
    <w:p w:rsidR="00934E30" w:rsidRPr="00DC63C8" w:rsidRDefault="00934E30" w:rsidP="00934E30">
      <w:pPr>
        <w:spacing w:after="0" w:line="240" w:lineRule="auto"/>
        <w:jc w:val="both"/>
        <w:rPr>
          <w:rFonts w:ascii="Times New Roman" w:hAnsi="Times New Roman"/>
          <w:i/>
        </w:rPr>
      </w:pPr>
      <w:r w:rsidRPr="00DC63C8">
        <w:rPr>
          <w:rFonts w:ascii="Times New Roman" w:hAnsi="Times New Roman"/>
          <w:i/>
        </w:rPr>
        <w:t>Cena ir jānorāda ar ne vairāk kā divām zīmēm aiz komata.</w:t>
      </w:r>
    </w:p>
    <w:p w:rsidR="00934E30" w:rsidRDefault="00934E30" w:rsidP="00934E30">
      <w:pPr>
        <w:spacing w:after="0" w:line="240" w:lineRule="auto"/>
        <w:jc w:val="both"/>
        <w:rPr>
          <w:rFonts w:ascii="Times New Roman" w:hAnsi="Times New Roman"/>
        </w:rPr>
      </w:pPr>
    </w:p>
    <w:p w:rsidR="00934E30" w:rsidRPr="009E2749" w:rsidRDefault="00934E30" w:rsidP="00934E30">
      <w:pPr>
        <w:spacing w:after="120" w:line="240" w:lineRule="auto"/>
        <w:rPr>
          <w:rFonts w:ascii="Times New Roman" w:hAnsi="Times New Roman"/>
        </w:rPr>
      </w:pPr>
      <w:r w:rsidRPr="009E2749">
        <w:rPr>
          <w:rFonts w:ascii="Times New Roman" w:hAnsi="Times New Roman"/>
        </w:rPr>
        <w:t>Pretendents/Pretendenta pilnvarotā persona:</w:t>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    /vārds,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 ____________________201</w:t>
      </w:r>
      <w:r>
        <w:rPr>
          <w:rFonts w:ascii="Times New Roman" w:hAnsi="Times New Roman"/>
        </w:rPr>
        <w:t>9</w:t>
      </w:r>
      <w:r w:rsidRPr="009E2749">
        <w:rPr>
          <w:rFonts w:ascii="Times New Roman" w:hAnsi="Times New Roman"/>
        </w:rPr>
        <w:t>.gada ___.________________</w:t>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/sagatavošanas vieta/  </w:t>
      </w:r>
    </w:p>
    <w:p w:rsidR="00934E30" w:rsidRPr="009E2749" w:rsidRDefault="00934E30" w:rsidP="00934E30">
      <w:pPr>
        <w:spacing w:after="120" w:line="240" w:lineRule="auto"/>
        <w:jc w:val="right"/>
        <w:rPr>
          <w:rFonts w:ascii="Times New Roman" w:eastAsia="Times New Roman" w:hAnsi="Times New Roman"/>
        </w:rPr>
        <w:sectPr w:rsidR="00934E30" w:rsidRPr="009E2749" w:rsidSect="0085746B">
          <w:footerReference w:type="default" r:id="rId7"/>
          <w:pgSz w:w="11906" w:h="16838" w:code="9"/>
          <w:pgMar w:top="2127" w:right="1134" w:bottom="1276" w:left="1134" w:header="709" w:footer="709" w:gutter="0"/>
          <w:cols w:space="708"/>
          <w:titlePg/>
          <w:docGrid w:linePitch="360"/>
        </w:sectPr>
      </w:pPr>
    </w:p>
    <w:p w:rsidR="00934E30" w:rsidRPr="008B083A" w:rsidRDefault="00934E30" w:rsidP="00934E30">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lastRenderedPageBreak/>
        <w:t>2.pielikums</w:t>
      </w:r>
    </w:p>
    <w:p w:rsidR="00934E30" w:rsidRPr="008B083A" w:rsidRDefault="00934E30" w:rsidP="00934E30">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Salacgrīvas ostas pārvaldes iepirkuma </w:t>
      </w:r>
    </w:p>
    <w:p w:rsidR="00934E30" w:rsidRPr="008B083A" w:rsidRDefault="00934E30" w:rsidP="00934E30">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w:t>
      </w:r>
      <w:r w:rsidRPr="008B083A">
        <w:rPr>
          <w:rFonts w:ascii="Times New Roman" w:hAnsi="Times New Roman"/>
          <w:i/>
          <w:spacing w:val="-2"/>
          <w:sz w:val="20"/>
          <w:szCs w:val="20"/>
        </w:rPr>
        <w:t xml:space="preserve"> </w:t>
      </w:r>
      <w:r>
        <w:rPr>
          <w:rFonts w:ascii="Times New Roman" w:hAnsi="Times New Roman"/>
          <w:i/>
          <w:spacing w:val="-2"/>
          <w:sz w:val="20"/>
          <w:szCs w:val="20"/>
        </w:rPr>
        <w:t>Piebraucamā ceļa virsmas apstrāde Kuivižu ostā</w:t>
      </w:r>
      <w:r w:rsidRPr="008B083A">
        <w:rPr>
          <w:rFonts w:ascii="Times New Roman" w:eastAsia="Times New Roman" w:hAnsi="Times New Roman"/>
          <w:i/>
          <w:sz w:val="20"/>
          <w:szCs w:val="20"/>
        </w:rPr>
        <w:t xml:space="preserve">” </w:t>
      </w:r>
    </w:p>
    <w:p w:rsidR="00934E30" w:rsidRPr="008B083A" w:rsidRDefault="00934E30" w:rsidP="00934E30">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(iepirkuma identifikācijas </w:t>
      </w:r>
      <w:r>
        <w:rPr>
          <w:rFonts w:ascii="Times New Roman" w:eastAsia="Times New Roman" w:hAnsi="Times New Roman"/>
          <w:i/>
          <w:sz w:val="20"/>
          <w:szCs w:val="20"/>
        </w:rPr>
        <w:t>Nr.SOP 2019/05</w:t>
      </w:r>
      <w:r w:rsidRPr="008B083A">
        <w:rPr>
          <w:rFonts w:ascii="Times New Roman" w:eastAsia="Times New Roman" w:hAnsi="Times New Roman"/>
          <w:i/>
          <w:sz w:val="20"/>
          <w:szCs w:val="20"/>
        </w:rPr>
        <w:t>) nolikumam</w:t>
      </w:r>
    </w:p>
    <w:p w:rsidR="00934E30" w:rsidRPr="009E2749" w:rsidRDefault="00934E30" w:rsidP="00934E30">
      <w:pPr>
        <w:spacing w:after="120" w:line="240" w:lineRule="auto"/>
        <w:jc w:val="center"/>
        <w:rPr>
          <w:rFonts w:ascii="Times New Roman" w:hAnsi="Times New Roman"/>
          <w:b/>
        </w:rPr>
      </w:pPr>
    </w:p>
    <w:p w:rsidR="00934E30" w:rsidRPr="009E2749" w:rsidRDefault="00934E30" w:rsidP="00934E30">
      <w:pPr>
        <w:spacing w:after="120" w:line="240" w:lineRule="auto"/>
        <w:jc w:val="center"/>
        <w:rPr>
          <w:rFonts w:ascii="Times New Roman" w:hAnsi="Times New Roman"/>
          <w:b/>
          <w:lang w:eastAsia="lv-LV"/>
        </w:rPr>
      </w:pPr>
      <w:r>
        <w:rPr>
          <w:rFonts w:ascii="Times New Roman" w:hAnsi="Times New Roman"/>
          <w:b/>
          <w:lang w:eastAsia="lv-LV"/>
        </w:rPr>
        <w:t xml:space="preserve">            </w:t>
      </w:r>
      <w:r w:rsidRPr="009E2749">
        <w:rPr>
          <w:rFonts w:ascii="Times New Roman" w:hAnsi="Times New Roman"/>
          <w:b/>
          <w:lang w:eastAsia="lv-LV"/>
        </w:rPr>
        <w:t>TEHNISKĀ SPECIFIKĀCIJA</w:t>
      </w:r>
      <w:r>
        <w:rPr>
          <w:rFonts w:ascii="Times New Roman" w:hAnsi="Times New Roman"/>
          <w:b/>
          <w:lang w:eastAsia="lv-LV"/>
        </w:rPr>
        <w:t xml:space="preserve"> / TEHNISKAIS PIEDĀVĀJUMS</w:t>
      </w:r>
    </w:p>
    <w:p w:rsidR="00934E30" w:rsidRPr="009E2749" w:rsidRDefault="00934E30" w:rsidP="00934E30">
      <w:pPr>
        <w:keepNext/>
        <w:spacing w:after="0" w:line="240" w:lineRule="auto"/>
        <w:jc w:val="center"/>
        <w:rPr>
          <w:rFonts w:ascii="Times New Roman" w:eastAsia="Times New Roman" w:hAnsi="Times New Roman"/>
        </w:rPr>
      </w:pPr>
      <w:r>
        <w:rPr>
          <w:rFonts w:ascii="Times New Roman" w:eastAsia="Times New Roman" w:hAnsi="Times New Roman"/>
        </w:rPr>
        <w:t>I</w:t>
      </w:r>
      <w:r w:rsidRPr="009E2749">
        <w:rPr>
          <w:rFonts w:ascii="Times New Roman" w:eastAsia="Times New Roman" w:hAnsi="Times New Roman"/>
        </w:rPr>
        <w:t>epirkuma procedūrai</w:t>
      </w:r>
    </w:p>
    <w:p w:rsidR="00934E30" w:rsidRPr="00421AE9" w:rsidRDefault="00934E30" w:rsidP="00934E30">
      <w:pPr>
        <w:keepNext/>
        <w:spacing w:after="0" w:line="240" w:lineRule="auto"/>
        <w:jc w:val="center"/>
        <w:rPr>
          <w:rFonts w:ascii="Times New Roman" w:eastAsia="Times New Roman" w:hAnsi="Times New Roman"/>
        </w:rPr>
      </w:pPr>
      <w:r w:rsidRPr="00421AE9">
        <w:rPr>
          <w:rFonts w:ascii="Times New Roman" w:eastAsia="Times New Roman" w:hAnsi="Times New Roman"/>
        </w:rPr>
        <w:t>„</w:t>
      </w:r>
      <w:r w:rsidRPr="00421AE9">
        <w:rPr>
          <w:rFonts w:ascii="Times New Roman" w:hAnsi="Times New Roman"/>
          <w:spacing w:val="-2"/>
        </w:rPr>
        <w:t xml:space="preserve"> </w:t>
      </w:r>
      <w:r>
        <w:rPr>
          <w:rFonts w:ascii="Times New Roman" w:hAnsi="Times New Roman"/>
          <w:spacing w:val="-2"/>
        </w:rPr>
        <w:t>Piebraucamā ceļa virsmas apstrāde Kuivižu ostā</w:t>
      </w:r>
      <w:r w:rsidRPr="00421AE9">
        <w:rPr>
          <w:rFonts w:ascii="Times New Roman" w:hAnsi="Times New Roman"/>
        </w:rPr>
        <w:t>”</w:t>
      </w:r>
    </w:p>
    <w:p w:rsidR="00934E30" w:rsidRPr="009E2749" w:rsidRDefault="00934E30" w:rsidP="00934E30">
      <w:pPr>
        <w:tabs>
          <w:tab w:val="left" w:pos="2160"/>
        </w:tabs>
        <w:spacing w:after="0" w:line="240" w:lineRule="auto"/>
        <w:jc w:val="center"/>
        <w:rPr>
          <w:rFonts w:ascii="Times New Roman" w:eastAsia="Times New Roman" w:hAnsi="Times New Roman"/>
          <w:b/>
        </w:rPr>
      </w:pPr>
      <w:r w:rsidRPr="009E2749">
        <w:rPr>
          <w:rFonts w:ascii="Times New Roman" w:eastAsia="Times New Roman" w:hAnsi="Times New Roman"/>
        </w:rPr>
        <w:t>(</w:t>
      </w:r>
      <w:bookmarkStart w:id="0" w:name="TOC302655513"/>
      <w:r w:rsidRPr="009E2749">
        <w:rPr>
          <w:rFonts w:ascii="Times New Roman" w:eastAsia="Times New Roman" w:hAnsi="Times New Roman"/>
        </w:rPr>
        <w:t xml:space="preserve">iepirkuma identifikācijas </w:t>
      </w:r>
      <w:r>
        <w:rPr>
          <w:rFonts w:ascii="Times New Roman" w:eastAsia="Times New Roman" w:hAnsi="Times New Roman"/>
        </w:rPr>
        <w:t>Nr.SOP 2019/05)</w:t>
      </w:r>
    </w:p>
    <w:p w:rsidR="00934E30" w:rsidRPr="009E2749" w:rsidRDefault="00934E30" w:rsidP="00934E30">
      <w:pPr>
        <w:tabs>
          <w:tab w:val="left" w:pos="2160"/>
        </w:tabs>
        <w:spacing w:after="0" w:line="240" w:lineRule="auto"/>
        <w:jc w:val="center"/>
        <w:rPr>
          <w:rFonts w:ascii="Times New Roman" w:eastAsia="Times New Roman" w:hAnsi="Times New Roman"/>
          <w:b/>
        </w:rPr>
      </w:pPr>
    </w:p>
    <w:bookmarkEnd w:id="0"/>
    <w:p w:rsidR="00934E30" w:rsidRDefault="00934E30" w:rsidP="00934E30">
      <w:pPr>
        <w:pStyle w:val="ListParagraph"/>
        <w:numPr>
          <w:ilvl w:val="0"/>
          <w:numId w:val="29"/>
        </w:numPr>
        <w:spacing w:before="120" w:after="120" w:line="240" w:lineRule="auto"/>
        <w:ind w:left="284" w:hanging="284"/>
        <w:jc w:val="center"/>
        <w:rPr>
          <w:rFonts w:eastAsia="Times New Roman"/>
          <w:b/>
          <w:szCs w:val="24"/>
          <w:lang w:eastAsia="lv-LV"/>
        </w:rPr>
      </w:pPr>
      <w:r w:rsidRPr="006E6D80">
        <w:rPr>
          <w:rFonts w:eastAsia="Times New Roman"/>
          <w:b/>
          <w:szCs w:val="24"/>
          <w:lang w:eastAsia="lv-LV"/>
        </w:rPr>
        <w:t>Vispārīgā informācija</w:t>
      </w:r>
    </w:p>
    <w:p w:rsidR="00934E30" w:rsidRPr="006E6D80" w:rsidRDefault="00934E30" w:rsidP="00934E30">
      <w:pPr>
        <w:pStyle w:val="ListParagraph"/>
        <w:spacing w:before="120" w:after="120" w:line="240" w:lineRule="auto"/>
        <w:ind w:left="284"/>
        <w:rPr>
          <w:rFonts w:eastAsia="Times New Roman"/>
          <w:b/>
          <w:szCs w:val="24"/>
          <w:lang w:eastAsia="lv-LV"/>
        </w:rPr>
      </w:pPr>
    </w:p>
    <w:p w:rsidR="00934E30" w:rsidRPr="00455CAC" w:rsidRDefault="00934E30" w:rsidP="00934E30">
      <w:pPr>
        <w:pStyle w:val="ListParagraph"/>
        <w:numPr>
          <w:ilvl w:val="1"/>
          <w:numId w:val="29"/>
        </w:numPr>
        <w:spacing w:after="0" w:line="240" w:lineRule="auto"/>
        <w:ind w:left="567" w:hanging="567"/>
        <w:jc w:val="both"/>
        <w:rPr>
          <w:szCs w:val="24"/>
        </w:rPr>
      </w:pPr>
      <w:r w:rsidRPr="00455CAC">
        <w:rPr>
          <w:rFonts w:eastAsia="Times New Roman"/>
          <w:szCs w:val="24"/>
          <w:lang w:eastAsia="lv-LV"/>
        </w:rPr>
        <w:t xml:space="preserve">Iepirkuma priekšmets: </w:t>
      </w:r>
      <w:r>
        <w:rPr>
          <w:rFonts w:eastAsia="Times New Roman"/>
          <w:szCs w:val="24"/>
          <w:lang w:eastAsia="lv-LV"/>
        </w:rPr>
        <w:t>Piebraucamās ceļa</w:t>
      </w:r>
      <w:r w:rsidRPr="00455CAC">
        <w:rPr>
          <w:szCs w:val="24"/>
        </w:rPr>
        <w:t xml:space="preserve"> divkārtu virsmas apstrāde.</w:t>
      </w:r>
    </w:p>
    <w:p w:rsidR="00934E30" w:rsidRDefault="00934E30" w:rsidP="00934E30">
      <w:pPr>
        <w:pStyle w:val="ListParagraph"/>
        <w:numPr>
          <w:ilvl w:val="1"/>
          <w:numId w:val="29"/>
        </w:numPr>
        <w:tabs>
          <w:tab w:val="left" w:pos="851"/>
        </w:tabs>
        <w:spacing w:after="0" w:line="240" w:lineRule="auto"/>
        <w:ind w:left="567" w:hanging="567"/>
        <w:jc w:val="both"/>
        <w:rPr>
          <w:rFonts w:eastAsia="Times New Roman"/>
          <w:szCs w:val="24"/>
          <w:lang w:eastAsia="lv-LV"/>
        </w:rPr>
      </w:pPr>
      <w:r>
        <w:rPr>
          <w:rFonts w:eastAsia="Times New Roman"/>
          <w:szCs w:val="24"/>
          <w:lang w:eastAsia="lv-LV"/>
        </w:rPr>
        <w:t xml:space="preserve">Uzņēmējam </w:t>
      </w:r>
      <w:r w:rsidRPr="00E57AE5">
        <w:rPr>
          <w:rFonts w:eastAsia="Times New Roman"/>
          <w:szCs w:val="24"/>
          <w:lang w:eastAsia="lv-LV"/>
        </w:rPr>
        <w:t>remontējam</w:t>
      </w:r>
      <w:r>
        <w:rPr>
          <w:rFonts w:eastAsia="Times New Roman"/>
          <w:szCs w:val="24"/>
          <w:lang w:eastAsia="lv-LV"/>
        </w:rPr>
        <w:t>ais</w:t>
      </w:r>
      <w:r w:rsidRPr="00E57AE5">
        <w:rPr>
          <w:rFonts w:eastAsia="Times New Roman"/>
          <w:szCs w:val="24"/>
          <w:lang w:eastAsia="lv-LV"/>
        </w:rPr>
        <w:t xml:space="preserve"> ielu posm</w:t>
      </w:r>
      <w:r>
        <w:rPr>
          <w:rFonts w:eastAsia="Times New Roman"/>
          <w:szCs w:val="24"/>
          <w:lang w:eastAsia="lv-LV"/>
        </w:rPr>
        <w:t>s</w:t>
      </w:r>
      <w:r w:rsidRPr="00E57AE5">
        <w:rPr>
          <w:rFonts w:eastAsia="Times New Roman"/>
          <w:szCs w:val="24"/>
          <w:lang w:eastAsia="lv-LV"/>
        </w:rPr>
        <w:t xml:space="preserve"> ir jānovērtē dabā un piedāvājumā jāiekļauj visi darbi, kas ir nepieciešami kvalitatīvai remonta veikšanai;</w:t>
      </w:r>
    </w:p>
    <w:p w:rsidR="00934E30" w:rsidRPr="00D711B6" w:rsidRDefault="00934E30" w:rsidP="00934E30">
      <w:pPr>
        <w:pStyle w:val="ListParagraph"/>
        <w:numPr>
          <w:ilvl w:val="1"/>
          <w:numId w:val="29"/>
        </w:numPr>
        <w:tabs>
          <w:tab w:val="left" w:pos="851"/>
        </w:tabs>
        <w:spacing w:after="0" w:line="240" w:lineRule="auto"/>
        <w:ind w:left="567" w:hanging="567"/>
        <w:jc w:val="both"/>
        <w:rPr>
          <w:rFonts w:eastAsia="Times New Roman"/>
          <w:szCs w:val="24"/>
          <w:lang w:eastAsia="lv-LV"/>
        </w:rPr>
      </w:pPr>
      <w:r w:rsidRPr="00D711B6">
        <w:rPr>
          <w:szCs w:val="24"/>
        </w:rPr>
        <w:t>Būvdarbu laikā nav paredzēts slēgt satiksmi, izņemot to brīdi, kad tieši tiek veikta virsmas apstrāde – klāta emulsija un šķembas, bet ne ilgāk kā vienas dienas ietvaros. Atjaunojamo ielas posmu drīkst izmantot transporta līdzekļu satiksmei būvdarbu laikā un līdz Darbu pieņemšanas-nodošanas akta parakstīšanas.</w:t>
      </w:r>
    </w:p>
    <w:p w:rsidR="00934E30" w:rsidRPr="006E6D80" w:rsidRDefault="00934E30" w:rsidP="00934E30">
      <w:pPr>
        <w:pStyle w:val="ListParagraph"/>
        <w:spacing w:after="0" w:line="240" w:lineRule="auto"/>
        <w:ind w:left="1134"/>
        <w:jc w:val="both"/>
        <w:rPr>
          <w:rFonts w:eastAsia="Times New Roman"/>
          <w:szCs w:val="24"/>
          <w:lang w:eastAsia="lv-LV"/>
        </w:rPr>
      </w:pPr>
    </w:p>
    <w:p w:rsidR="00934E30" w:rsidRPr="006E6D80" w:rsidRDefault="00934E30" w:rsidP="00934E30">
      <w:pPr>
        <w:pStyle w:val="ListParagraph"/>
        <w:numPr>
          <w:ilvl w:val="0"/>
          <w:numId w:val="29"/>
        </w:numPr>
        <w:spacing w:before="120" w:after="120" w:line="240" w:lineRule="auto"/>
        <w:ind w:left="284" w:hanging="284"/>
        <w:jc w:val="center"/>
        <w:rPr>
          <w:rFonts w:eastAsia="Times New Roman"/>
          <w:b/>
          <w:szCs w:val="24"/>
          <w:lang w:eastAsia="lv-LV"/>
        </w:rPr>
      </w:pPr>
      <w:r w:rsidRPr="006E6D80">
        <w:rPr>
          <w:rFonts w:eastAsia="Times New Roman"/>
          <w:b/>
          <w:szCs w:val="24"/>
          <w:lang w:eastAsia="lv-LV"/>
        </w:rPr>
        <w:t>Darb</w:t>
      </w:r>
      <w:r>
        <w:rPr>
          <w:rFonts w:eastAsia="Times New Roman"/>
          <w:b/>
          <w:szCs w:val="24"/>
          <w:lang w:eastAsia="lv-LV"/>
        </w:rPr>
        <w:t xml:space="preserve">u veidu un apjomu </w:t>
      </w:r>
      <w:r w:rsidRPr="006E6D80">
        <w:rPr>
          <w:rFonts w:eastAsia="Times New Roman"/>
          <w:b/>
          <w:szCs w:val="24"/>
          <w:lang w:eastAsia="lv-LV"/>
        </w:rPr>
        <w:t>saraksts</w:t>
      </w:r>
    </w:p>
    <w:p w:rsidR="00934E30" w:rsidRDefault="00934E30" w:rsidP="00934E30">
      <w:pPr>
        <w:spacing w:after="0" w:line="240" w:lineRule="auto"/>
        <w:ind w:firstLine="720"/>
        <w:jc w:val="both"/>
        <w:rPr>
          <w:rFonts w:ascii="Times New Roman" w:eastAsia="Times New Roman" w:hAnsi="Times New Roman"/>
          <w:sz w:val="24"/>
          <w:szCs w:val="24"/>
          <w:lang w:eastAsia="lv-LV"/>
        </w:rPr>
      </w:pPr>
      <w:r w:rsidRPr="006E6D80">
        <w:rPr>
          <w:rFonts w:ascii="Times New Roman" w:eastAsia="Times New Roman" w:hAnsi="Times New Roman"/>
          <w:sz w:val="24"/>
          <w:szCs w:val="24"/>
          <w:lang w:eastAsia="lv-LV"/>
        </w:rPr>
        <w:t>Darbu apjomu sarakstā minētajās ielās ir paredzēta seguma atjaunošana, izmantojot 2-kārtu virsmas apstrādes tehnoloģiju</w:t>
      </w:r>
      <w:r>
        <w:rPr>
          <w:rFonts w:ascii="Times New Roman" w:eastAsia="Times New Roman" w:hAnsi="Times New Roman"/>
          <w:sz w:val="24"/>
          <w:szCs w:val="24"/>
          <w:lang w:eastAsia="lv-LV"/>
        </w:rPr>
        <w:t xml:space="preserve"> </w:t>
      </w:r>
      <w:r w:rsidRPr="008B4DBB">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VAS “Latvijas valsts ceļi” 2016.g. ”Ceļu seguma virsmas apstrādes rokasgrāmata”, </w:t>
      </w:r>
      <w:r w:rsidRPr="008B4DBB">
        <w:rPr>
          <w:rFonts w:ascii="Times New Roman" w:hAnsi="Times New Roman"/>
          <w:sz w:val="24"/>
          <w:szCs w:val="24"/>
        </w:rPr>
        <w:t>“Ceļu specifikācijas 2019”</w:t>
      </w:r>
      <w:r w:rsidRPr="008B4DBB">
        <w:rPr>
          <w:rFonts w:ascii="Times New Roman" w:eastAsia="Times New Roman" w:hAnsi="Times New Roman"/>
          <w:sz w:val="24"/>
          <w:szCs w:val="24"/>
          <w:lang w:eastAsia="lv-LV"/>
        </w:rPr>
        <w:t>).</w:t>
      </w: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tbl>
      <w:tblPr>
        <w:tblW w:w="7484" w:type="dxa"/>
        <w:tblInd w:w="557" w:type="dxa"/>
        <w:tblLook w:val="04A0" w:firstRow="1" w:lastRow="0" w:firstColumn="1" w:lastColumn="0" w:noHBand="0" w:noVBand="1"/>
      </w:tblPr>
      <w:tblGrid>
        <w:gridCol w:w="841"/>
        <w:gridCol w:w="4500"/>
        <w:gridCol w:w="1304"/>
        <w:gridCol w:w="1219"/>
      </w:tblGrid>
      <w:tr w:rsidR="00934E30" w:rsidRPr="0069299F" w:rsidTr="007603E9">
        <w:trPr>
          <w:trHeight w:val="255"/>
        </w:trPr>
        <w:tc>
          <w:tcPr>
            <w:tcW w:w="841" w:type="dxa"/>
            <w:vMerge w:val="restart"/>
            <w:tcBorders>
              <w:top w:val="single" w:sz="8" w:space="0" w:color="auto"/>
              <w:left w:val="single" w:sz="8" w:space="0" w:color="auto"/>
              <w:bottom w:val="single" w:sz="4" w:space="0" w:color="000000"/>
              <w:right w:val="single" w:sz="4" w:space="0" w:color="000000"/>
            </w:tcBorders>
            <w:shd w:val="clear" w:color="BFBFBF" w:fill="C0C0C0"/>
            <w:noWrap/>
            <w:vAlign w:val="center"/>
            <w:hideMark/>
          </w:tcPr>
          <w:p w:rsidR="00934E30" w:rsidRPr="0069299F" w:rsidRDefault="00934E30" w:rsidP="007603E9">
            <w:pPr>
              <w:spacing w:after="0" w:line="240" w:lineRule="auto"/>
              <w:jc w:val="both"/>
              <w:rPr>
                <w:rFonts w:ascii="Times New Roman" w:eastAsia="Times New Roman" w:hAnsi="Times New Roman"/>
                <w:b/>
                <w:bCs/>
                <w:lang w:eastAsia="lv-LV"/>
              </w:rPr>
            </w:pPr>
            <w:r w:rsidRPr="0069299F">
              <w:rPr>
                <w:rFonts w:ascii="Times New Roman" w:eastAsia="Times New Roman" w:hAnsi="Times New Roman"/>
                <w:b/>
                <w:bCs/>
                <w:lang w:eastAsia="lv-LV"/>
              </w:rPr>
              <w:t>Nr. P.k.</w:t>
            </w:r>
          </w:p>
        </w:tc>
        <w:tc>
          <w:tcPr>
            <w:tcW w:w="4500" w:type="dxa"/>
            <w:vMerge w:val="restart"/>
            <w:tcBorders>
              <w:top w:val="single" w:sz="8" w:space="0" w:color="auto"/>
              <w:left w:val="single" w:sz="4" w:space="0" w:color="000000"/>
              <w:bottom w:val="single" w:sz="4" w:space="0" w:color="000000"/>
              <w:right w:val="single" w:sz="4" w:space="0" w:color="000000"/>
            </w:tcBorders>
            <w:shd w:val="clear" w:color="BFBFBF" w:fill="C0C0C0"/>
            <w:noWrap/>
            <w:vAlign w:val="center"/>
            <w:hideMark/>
          </w:tcPr>
          <w:p w:rsidR="00934E30" w:rsidRPr="0069299F" w:rsidRDefault="00934E30" w:rsidP="007603E9">
            <w:pPr>
              <w:spacing w:after="0" w:line="240" w:lineRule="auto"/>
              <w:jc w:val="center"/>
              <w:rPr>
                <w:rFonts w:ascii="Times New Roman" w:eastAsia="Times New Roman" w:hAnsi="Times New Roman"/>
                <w:b/>
                <w:bCs/>
                <w:lang w:eastAsia="lv-LV"/>
              </w:rPr>
            </w:pPr>
            <w:r w:rsidRPr="0069299F">
              <w:rPr>
                <w:rFonts w:ascii="Times New Roman" w:eastAsia="Times New Roman" w:hAnsi="Times New Roman"/>
                <w:b/>
                <w:bCs/>
                <w:lang w:eastAsia="lv-LV"/>
              </w:rPr>
              <w:t>Darbu un resursu nosaukums</w:t>
            </w:r>
          </w:p>
        </w:tc>
        <w:tc>
          <w:tcPr>
            <w:tcW w:w="1106" w:type="dxa"/>
            <w:vMerge w:val="restart"/>
            <w:tcBorders>
              <w:top w:val="single" w:sz="8" w:space="0" w:color="auto"/>
              <w:left w:val="single" w:sz="4" w:space="0" w:color="000000"/>
              <w:bottom w:val="single" w:sz="4" w:space="0" w:color="000000"/>
              <w:right w:val="single" w:sz="4" w:space="0" w:color="000000"/>
            </w:tcBorders>
            <w:shd w:val="clear" w:color="BFBFBF" w:fill="C0C0C0"/>
            <w:noWrap/>
            <w:vAlign w:val="center"/>
            <w:hideMark/>
          </w:tcPr>
          <w:p w:rsidR="00934E30" w:rsidRPr="0069299F" w:rsidRDefault="00934E30" w:rsidP="007603E9">
            <w:pPr>
              <w:spacing w:after="0" w:line="240" w:lineRule="auto"/>
              <w:jc w:val="both"/>
              <w:rPr>
                <w:rFonts w:ascii="Times New Roman" w:eastAsia="Times New Roman" w:hAnsi="Times New Roman"/>
                <w:b/>
                <w:bCs/>
                <w:lang w:eastAsia="lv-LV"/>
              </w:rPr>
            </w:pPr>
            <w:r w:rsidRPr="0069299F">
              <w:rPr>
                <w:rFonts w:ascii="Times New Roman" w:eastAsia="Times New Roman" w:hAnsi="Times New Roman"/>
                <w:b/>
                <w:bCs/>
                <w:lang w:eastAsia="lv-LV"/>
              </w:rPr>
              <w:t>Mērvienība</w:t>
            </w:r>
          </w:p>
        </w:tc>
        <w:tc>
          <w:tcPr>
            <w:tcW w:w="1037" w:type="dxa"/>
            <w:vMerge w:val="restart"/>
            <w:tcBorders>
              <w:top w:val="single" w:sz="8" w:space="0" w:color="auto"/>
              <w:left w:val="single" w:sz="4" w:space="0" w:color="000000"/>
              <w:bottom w:val="single" w:sz="4" w:space="0" w:color="000000"/>
              <w:right w:val="single" w:sz="4" w:space="0" w:color="000000"/>
            </w:tcBorders>
            <w:shd w:val="clear" w:color="BFBFBF" w:fill="C0C0C0"/>
            <w:noWrap/>
            <w:vAlign w:val="center"/>
            <w:hideMark/>
          </w:tcPr>
          <w:p w:rsidR="00934E30" w:rsidRPr="0069299F" w:rsidRDefault="00934E30" w:rsidP="007603E9">
            <w:pPr>
              <w:spacing w:after="0" w:line="240" w:lineRule="auto"/>
              <w:jc w:val="both"/>
              <w:rPr>
                <w:rFonts w:ascii="Times New Roman" w:eastAsia="Times New Roman" w:hAnsi="Times New Roman"/>
                <w:b/>
                <w:bCs/>
                <w:lang w:eastAsia="lv-LV"/>
              </w:rPr>
            </w:pPr>
            <w:r w:rsidRPr="0069299F">
              <w:rPr>
                <w:rFonts w:ascii="Times New Roman" w:eastAsia="Times New Roman" w:hAnsi="Times New Roman"/>
                <w:b/>
                <w:bCs/>
                <w:lang w:eastAsia="lv-LV"/>
              </w:rPr>
              <w:t>Daudzums</w:t>
            </w:r>
          </w:p>
        </w:tc>
      </w:tr>
      <w:tr w:rsidR="00934E30" w:rsidRPr="0069299F" w:rsidTr="007603E9">
        <w:trPr>
          <w:trHeight w:val="269"/>
        </w:trPr>
        <w:tc>
          <w:tcPr>
            <w:tcW w:w="841" w:type="dxa"/>
            <w:vMerge/>
            <w:tcBorders>
              <w:top w:val="single" w:sz="8" w:space="0" w:color="auto"/>
              <w:left w:val="single" w:sz="8" w:space="0" w:color="auto"/>
              <w:bottom w:val="single" w:sz="4" w:space="0" w:color="000000"/>
              <w:right w:val="single" w:sz="4" w:space="0" w:color="000000"/>
            </w:tcBorders>
            <w:vAlign w:val="center"/>
            <w:hideMark/>
          </w:tcPr>
          <w:p w:rsidR="00934E30" w:rsidRPr="0069299F" w:rsidRDefault="00934E30" w:rsidP="007603E9">
            <w:pPr>
              <w:spacing w:after="0" w:line="240" w:lineRule="auto"/>
              <w:rPr>
                <w:rFonts w:ascii="Times New Roman" w:eastAsia="Times New Roman" w:hAnsi="Times New Roman"/>
                <w:b/>
                <w:bCs/>
                <w:lang w:eastAsia="lv-LV"/>
              </w:rPr>
            </w:pPr>
          </w:p>
        </w:tc>
        <w:tc>
          <w:tcPr>
            <w:tcW w:w="4500" w:type="dxa"/>
            <w:vMerge/>
            <w:tcBorders>
              <w:top w:val="single" w:sz="8" w:space="0" w:color="auto"/>
              <w:left w:val="single" w:sz="4" w:space="0" w:color="000000"/>
              <w:bottom w:val="single" w:sz="4" w:space="0" w:color="000000"/>
              <w:right w:val="single" w:sz="4" w:space="0" w:color="000000"/>
            </w:tcBorders>
            <w:vAlign w:val="center"/>
            <w:hideMark/>
          </w:tcPr>
          <w:p w:rsidR="00934E30" w:rsidRPr="0069299F" w:rsidRDefault="00934E30" w:rsidP="007603E9">
            <w:pPr>
              <w:spacing w:after="0" w:line="240" w:lineRule="auto"/>
              <w:rPr>
                <w:rFonts w:ascii="Times New Roman" w:eastAsia="Times New Roman" w:hAnsi="Times New Roman"/>
                <w:b/>
                <w:bCs/>
                <w:lang w:eastAsia="lv-LV"/>
              </w:rPr>
            </w:pPr>
          </w:p>
        </w:tc>
        <w:tc>
          <w:tcPr>
            <w:tcW w:w="1106" w:type="dxa"/>
            <w:vMerge/>
            <w:tcBorders>
              <w:top w:val="single" w:sz="8" w:space="0" w:color="auto"/>
              <w:left w:val="single" w:sz="4" w:space="0" w:color="000000"/>
              <w:bottom w:val="single" w:sz="4" w:space="0" w:color="000000"/>
              <w:right w:val="single" w:sz="4" w:space="0" w:color="000000"/>
            </w:tcBorders>
            <w:vAlign w:val="center"/>
            <w:hideMark/>
          </w:tcPr>
          <w:p w:rsidR="00934E30" w:rsidRPr="0069299F" w:rsidRDefault="00934E30" w:rsidP="007603E9">
            <w:pPr>
              <w:spacing w:after="0" w:line="240" w:lineRule="auto"/>
              <w:rPr>
                <w:rFonts w:ascii="Times New Roman" w:eastAsia="Times New Roman" w:hAnsi="Times New Roman"/>
                <w:b/>
                <w:bCs/>
                <w:lang w:eastAsia="lv-LV"/>
              </w:rPr>
            </w:pPr>
          </w:p>
        </w:tc>
        <w:tc>
          <w:tcPr>
            <w:tcW w:w="1037" w:type="dxa"/>
            <w:vMerge/>
            <w:tcBorders>
              <w:top w:val="single" w:sz="8" w:space="0" w:color="auto"/>
              <w:left w:val="single" w:sz="4" w:space="0" w:color="000000"/>
              <w:bottom w:val="single" w:sz="4" w:space="0" w:color="000000"/>
              <w:right w:val="single" w:sz="4" w:space="0" w:color="000000"/>
            </w:tcBorders>
            <w:vAlign w:val="center"/>
            <w:hideMark/>
          </w:tcPr>
          <w:p w:rsidR="00934E30" w:rsidRPr="0069299F" w:rsidRDefault="00934E30" w:rsidP="007603E9">
            <w:pPr>
              <w:spacing w:after="0" w:line="240" w:lineRule="auto"/>
              <w:rPr>
                <w:rFonts w:ascii="Times New Roman" w:eastAsia="Times New Roman" w:hAnsi="Times New Roman"/>
                <w:b/>
                <w:bCs/>
                <w:lang w:eastAsia="lv-LV"/>
              </w:rPr>
            </w:pPr>
          </w:p>
        </w:tc>
      </w:tr>
      <w:tr w:rsidR="00934E30" w:rsidRPr="0069299F" w:rsidTr="007603E9">
        <w:trPr>
          <w:trHeight w:val="480"/>
        </w:trPr>
        <w:tc>
          <w:tcPr>
            <w:tcW w:w="841" w:type="dxa"/>
            <w:vMerge/>
            <w:tcBorders>
              <w:top w:val="single" w:sz="8" w:space="0" w:color="auto"/>
              <w:left w:val="single" w:sz="8" w:space="0" w:color="auto"/>
              <w:bottom w:val="single" w:sz="4" w:space="0" w:color="000000"/>
              <w:right w:val="single" w:sz="4" w:space="0" w:color="000000"/>
            </w:tcBorders>
            <w:vAlign w:val="center"/>
            <w:hideMark/>
          </w:tcPr>
          <w:p w:rsidR="00934E30" w:rsidRPr="0069299F" w:rsidRDefault="00934E30" w:rsidP="007603E9">
            <w:pPr>
              <w:spacing w:after="0" w:line="240" w:lineRule="auto"/>
              <w:rPr>
                <w:rFonts w:ascii="Times New Roman" w:eastAsia="Times New Roman" w:hAnsi="Times New Roman"/>
                <w:b/>
                <w:bCs/>
                <w:lang w:eastAsia="lv-LV"/>
              </w:rPr>
            </w:pPr>
          </w:p>
        </w:tc>
        <w:tc>
          <w:tcPr>
            <w:tcW w:w="4500" w:type="dxa"/>
            <w:vMerge/>
            <w:tcBorders>
              <w:top w:val="single" w:sz="8" w:space="0" w:color="auto"/>
              <w:left w:val="single" w:sz="4" w:space="0" w:color="000000"/>
              <w:bottom w:val="single" w:sz="4" w:space="0" w:color="000000"/>
              <w:right w:val="single" w:sz="4" w:space="0" w:color="000000"/>
            </w:tcBorders>
            <w:vAlign w:val="center"/>
            <w:hideMark/>
          </w:tcPr>
          <w:p w:rsidR="00934E30" w:rsidRPr="0069299F" w:rsidRDefault="00934E30" w:rsidP="007603E9">
            <w:pPr>
              <w:spacing w:after="0" w:line="240" w:lineRule="auto"/>
              <w:rPr>
                <w:rFonts w:ascii="Times New Roman" w:eastAsia="Times New Roman" w:hAnsi="Times New Roman"/>
                <w:b/>
                <w:bCs/>
                <w:lang w:eastAsia="lv-LV"/>
              </w:rPr>
            </w:pPr>
          </w:p>
        </w:tc>
        <w:tc>
          <w:tcPr>
            <w:tcW w:w="1106" w:type="dxa"/>
            <w:vMerge/>
            <w:tcBorders>
              <w:top w:val="single" w:sz="8" w:space="0" w:color="auto"/>
              <w:left w:val="single" w:sz="4" w:space="0" w:color="000000"/>
              <w:bottom w:val="single" w:sz="4" w:space="0" w:color="000000"/>
              <w:right w:val="single" w:sz="4" w:space="0" w:color="000000"/>
            </w:tcBorders>
            <w:vAlign w:val="center"/>
            <w:hideMark/>
          </w:tcPr>
          <w:p w:rsidR="00934E30" w:rsidRPr="0069299F" w:rsidRDefault="00934E30" w:rsidP="007603E9">
            <w:pPr>
              <w:spacing w:after="0" w:line="240" w:lineRule="auto"/>
              <w:rPr>
                <w:rFonts w:ascii="Times New Roman" w:eastAsia="Times New Roman" w:hAnsi="Times New Roman"/>
                <w:b/>
                <w:bCs/>
                <w:lang w:eastAsia="lv-LV"/>
              </w:rPr>
            </w:pPr>
          </w:p>
        </w:tc>
        <w:tc>
          <w:tcPr>
            <w:tcW w:w="1037" w:type="dxa"/>
            <w:vMerge/>
            <w:tcBorders>
              <w:top w:val="single" w:sz="8" w:space="0" w:color="auto"/>
              <w:left w:val="single" w:sz="4" w:space="0" w:color="000000"/>
              <w:bottom w:val="single" w:sz="4" w:space="0" w:color="000000"/>
              <w:right w:val="single" w:sz="4" w:space="0" w:color="000000"/>
            </w:tcBorders>
            <w:vAlign w:val="center"/>
            <w:hideMark/>
          </w:tcPr>
          <w:p w:rsidR="00934E30" w:rsidRPr="0069299F" w:rsidRDefault="00934E30" w:rsidP="007603E9">
            <w:pPr>
              <w:spacing w:after="0" w:line="240" w:lineRule="auto"/>
              <w:rPr>
                <w:rFonts w:ascii="Times New Roman" w:eastAsia="Times New Roman" w:hAnsi="Times New Roman"/>
                <w:b/>
                <w:bCs/>
                <w:lang w:eastAsia="lv-LV"/>
              </w:rPr>
            </w:pPr>
          </w:p>
        </w:tc>
      </w:tr>
      <w:tr w:rsidR="00934E30" w:rsidRPr="0069299F" w:rsidTr="007603E9">
        <w:trPr>
          <w:trHeight w:val="255"/>
        </w:trPr>
        <w:tc>
          <w:tcPr>
            <w:tcW w:w="841" w:type="dxa"/>
            <w:tcBorders>
              <w:top w:val="nil"/>
              <w:left w:val="single" w:sz="8" w:space="0" w:color="auto"/>
              <w:bottom w:val="single" w:sz="4" w:space="0" w:color="000000"/>
              <w:right w:val="single" w:sz="4" w:space="0" w:color="000000"/>
            </w:tcBorders>
            <w:shd w:val="clear" w:color="BFBFBF" w:fill="C0C0C0"/>
            <w:noWrap/>
            <w:vAlign w:val="bottom"/>
            <w:hideMark/>
          </w:tcPr>
          <w:p w:rsidR="00934E30" w:rsidRPr="0069299F" w:rsidRDefault="00934E30" w:rsidP="007603E9">
            <w:pPr>
              <w:spacing w:after="0" w:line="240" w:lineRule="auto"/>
              <w:jc w:val="center"/>
              <w:rPr>
                <w:rFonts w:ascii="Times New Roman" w:eastAsia="Times New Roman" w:hAnsi="Times New Roman"/>
                <w:b/>
                <w:bCs/>
                <w:lang w:eastAsia="lv-LV"/>
              </w:rPr>
            </w:pPr>
            <w:r w:rsidRPr="0069299F">
              <w:rPr>
                <w:rFonts w:ascii="Times New Roman" w:eastAsia="Times New Roman" w:hAnsi="Times New Roman"/>
                <w:b/>
                <w:bCs/>
                <w:lang w:eastAsia="lv-LV"/>
              </w:rPr>
              <w:t>1</w:t>
            </w:r>
          </w:p>
        </w:tc>
        <w:tc>
          <w:tcPr>
            <w:tcW w:w="4500" w:type="dxa"/>
            <w:tcBorders>
              <w:top w:val="nil"/>
              <w:left w:val="nil"/>
              <w:bottom w:val="single" w:sz="4" w:space="0" w:color="000000"/>
              <w:right w:val="single" w:sz="4" w:space="0" w:color="000000"/>
            </w:tcBorders>
            <w:shd w:val="clear" w:color="BFBFBF" w:fill="C0C0C0"/>
            <w:noWrap/>
            <w:vAlign w:val="bottom"/>
            <w:hideMark/>
          </w:tcPr>
          <w:p w:rsidR="00934E30" w:rsidRPr="0069299F" w:rsidRDefault="00934E30" w:rsidP="007603E9">
            <w:pPr>
              <w:spacing w:after="0" w:line="240" w:lineRule="auto"/>
              <w:jc w:val="center"/>
              <w:rPr>
                <w:rFonts w:ascii="Times New Roman" w:eastAsia="Times New Roman" w:hAnsi="Times New Roman"/>
                <w:b/>
                <w:bCs/>
                <w:lang w:eastAsia="lv-LV"/>
              </w:rPr>
            </w:pPr>
            <w:r w:rsidRPr="0069299F">
              <w:rPr>
                <w:rFonts w:ascii="Times New Roman" w:eastAsia="Times New Roman" w:hAnsi="Times New Roman"/>
                <w:b/>
                <w:bCs/>
                <w:lang w:eastAsia="lv-LV"/>
              </w:rPr>
              <w:t>2</w:t>
            </w:r>
          </w:p>
        </w:tc>
        <w:tc>
          <w:tcPr>
            <w:tcW w:w="1106" w:type="dxa"/>
            <w:tcBorders>
              <w:top w:val="nil"/>
              <w:left w:val="nil"/>
              <w:bottom w:val="single" w:sz="4" w:space="0" w:color="000000"/>
              <w:right w:val="single" w:sz="4" w:space="0" w:color="000000"/>
            </w:tcBorders>
            <w:shd w:val="clear" w:color="BFBFBF" w:fill="C0C0C0"/>
            <w:noWrap/>
            <w:vAlign w:val="bottom"/>
            <w:hideMark/>
          </w:tcPr>
          <w:p w:rsidR="00934E30" w:rsidRPr="0069299F" w:rsidRDefault="00934E30" w:rsidP="007603E9">
            <w:pPr>
              <w:spacing w:after="0" w:line="240" w:lineRule="auto"/>
              <w:jc w:val="center"/>
              <w:rPr>
                <w:rFonts w:ascii="Times New Roman" w:eastAsia="Times New Roman" w:hAnsi="Times New Roman"/>
                <w:b/>
                <w:bCs/>
                <w:lang w:eastAsia="lv-LV"/>
              </w:rPr>
            </w:pPr>
            <w:r w:rsidRPr="0069299F">
              <w:rPr>
                <w:rFonts w:ascii="Times New Roman" w:eastAsia="Times New Roman" w:hAnsi="Times New Roman"/>
                <w:b/>
                <w:bCs/>
                <w:lang w:eastAsia="lv-LV"/>
              </w:rPr>
              <w:t>3</w:t>
            </w:r>
          </w:p>
        </w:tc>
        <w:tc>
          <w:tcPr>
            <w:tcW w:w="1037" w:type="dxa"/>
            <w:tcBorders>
              <w:top w:val="nil"/>
              <w:left w:val="nil"/>
              <w:bottom w:val="single" w:sz="4" w:space="0" w:color="000000"/>
              <w:right w:val="single" w:sz="4" w:space="0" w:color="000000"/>
            </w:tcBorders>
            <w:shd w:val="clear" w:color="BFBFBF" w:fill="C0C0C0"/>
            <w:noWrap/>
            <w:vAlign w:val="bottom"/>
            <w:hideMark/>
          </w:tcPr>
          <w:p w:rsidR="00934E30" w:rsidRPr="0069299F" w:rsidRDefault="00934E30" w:rsidP="007603E9">
            <w:pPr>
              <w:spacing w:after="0" w:line="240" w:lineRule="auto"/>
              <w:jc w:val="center"/>
              <w:rPr>
                <w:rFonts w:ascii="Times New Roman" w:eastAsia="Times New Roman" w:hAnsi="Times New Roman"/>
                <w:b/>
                <w:bCs/>
                <w:lang w:eastAsia="lv-LV"/>
              </w:rPr>
            </w:pPr>
            <w:r w:rsidRPr="0069299F">
              <w:rPr>
                <w:rFonts w:ascii="Times New Roman" w:eastAsia="Times New Roman" w:hAnsi="Times New Roman"/>
                <w:b/>
                <w:bCs/>
                <w:lang w:eastAsia="lv-LV"/>
              </w:rPr>
              <w:t>4</w:t>
            </w:r>
          </w:p>
        </w:tc>
      </w:tr>
      <w:tr w:rsidR="00934E30" w:rsidRPr="0069299F" w:rsidTr="007603E9">
        <w:trPr>
          <w:trHeight w:val="255"/>
        </w:trPr>
        <w:tc>
          <w:tcPr>
            <w:tcW w:w="841" w:type="dxa"/>
            <w:tcBorders>
              <w:top w:val="nil"/>
              <w:left w:val="single" w:sz="8" w:space="0" w:color="auto"/>
              <w:bottom w:val="single" w:sz="4" w:space="0" w:color="000000"/>
              <w:right w:val="single" w:sz="4" w:space="0" w:color="000000"/>
            </w:tcBorders>
            <w:shd w:val="clear" w:color="BFBFBF" w:fill="C0C0C0"/>
            <w:noWrap/>
            <w:vAlign w:val="bottom"/>
          </w:tcPr>
          <w:p w:rsidR="00934E30" w:rsidRPr="0069299F" w:rsidRDefault="00934E30" w:rsidP="007603E9">
            <w:pPr>
              <w:spacing w:after="0" w:line="240" w:lineRule="auto"/>
              <w:jc w:val="center"/>
              <w:rPr>
                <w:rFonts w:ascii="Times New Roman" w:eastAsia="Times New Roman" w:hAnsi="Times New Roman"/>
                <w:b/>
                <w:bCs/>
                <w:lang w:eastAsia="lv-LV"/>
              </w:rPr>
            </w:pPr>
          </w:p>
        </w:tc>
        <w:tc>
          <w:tcPr>
            <w:tcW w:w="4500" w:type="dxa"/>
            <w:tcBorders>
              <w:top w:val="nil"/>
              <w:left w:val="nil"/>
              <w:bottom w:val="single" w:sz="4" w:space="0" w:color="000000"/>
              <w:right w:val="single" w:sz="4" w:space="0" w:color="000000"/>
            </w:tcBorders>
            <w:shd w:val="clear" w:color="BFBFBF" w:fill="C0C0C0"/>
            <w:noWrap/>
            <w:vAlign w:val="bottom"/>
          </w:tcPr>
          <w:p w:rsidR="00934E30" w:rsidRPr="0069299F" w:rsidRDefault="00934E30" w:rsidP="007603E9">
            <w:pPr>
              <w:spacing w:after="0" w:line="240" w:lineRule="auto"/>
              <w:jc w:val="center"/>
              <w:rPr>
                <w:rFonts w:ascii="Times New Roman" w:eastAsia="Times New Roman" w:hAnsi="Times New Roman"/>
                <w:b/>
                <w:bCs/>
                <w:lang w:eastAsia="lv-LV"/>
              </w:rPr>
            </w:pPr>
            <w:r>
              <w:rPr>
                <w:rFonts w:ascii="Times New Roman" w:eastAsia="Times New Roman" w:hAnsi="Times New Roman"/>
                <w:b/>
                <w:bCs/>
                <w:sz w:val="24"/>
                <w:szCs w:val="24"/>
                <w:lang w:eastAsia="lv-LV"/>
              </w:rPr>
              <w:t>Piebraucamais ceļš Kuivižu ostā no šosejas A2 līdz caurtekai pār Krišupīti</w:t>
            </w:r>
            <w:r w:rsidRPr="006E6770">
              <w:rPr>
                <w:rFonts w:ascii="Times New Roman" w:eastAsia="Times New Roman" w:hAnsi="Times New Roman"/>
                <w:b/>
                <w:bCs/>
                <w:sz w:val="24"/>
                <w:szCs w:val="24"/>
                <w:lang w:eastAsia="lv-LV"/>
              </w:rPr>
              <w:t xml:space="preserve"> - l=</w:t>
            </w:r>
            <w:r>
              <w:rPr>
                <w:rFonts w:ascii="Times New Roman" w:eastAsia="Times New Roman" w:hAnsi="Times New Roman"/>
                <w:b/>
                <w:bCs/>
                <w:sz w:val="24"/>
                <w:szCs w:val="24"/>
                <w:lang w:eastAsia="lv-LV"/>
              </w:rPr>
              <w:t xml:space="preserve">335 </w:t>
            </w:r>
            <w:r w:rsidRPr="006E6770">
              <w:rPr>
                <w:rFonts w:ascii="Times New Roman" w:eastAsia="Times New Roman" w:hAnsi="Times New Roman"/>
                <w:b/>
                <w:bCs/>
                <w:sz w:val="24"/>
                <w:szCs w:val="24"/>
                <w:lang w:eastAsia="lv-LV"/>
              </w:rPr>
              <w:t>m, b=</w:t>
            </w:r>
            <w:r>
              <w:rPr>
                <w:rFonts w:ascii="Times New Roman" w:eastAsia="Times New Roman" w:hAnsi="Times New Roman"/>
                <w:b/>
                <w:bCs/>
                <w:sz w:val="24"/>
                <w:szCs w:val="24"/>
                <w:lang w:eastAsia="lv-LV"/>
              </w:rPr>
              <w:t xml:space="preserve">6,0 </w:t>
            </w:r>
            <w:r w:rsidRPr="006E6770">
              <w:rPr>
                <w:rFonts w:ascii="Times New Roman" w:eastAsia="Times New Roman" w:hAnsi="Times New Roman"/>
                <w:b/>
                <w:bCs/>
                <w:sz w:val="24"/>
                <w:szCs w:val="24"/>
                <w:lang w:eastAsia="lv-LV"/>
              </w:rPr>
              <w:t>m; S=</w:t>
            </w:r>
            <w:r>
              <w:rPr>
                <w:rFonts w:ascii="Times New Roman" w:eastAsia="Times New Roman" w:hAnsi="Times New Roman"/>
                <w:b/>
                <w:bCs/>
                <w:sz w:val="24"/>
                <w:szCs w:val="24"/>
                <w:lang w:eastAsia="lv-LV"/>
              </w:rPr>
              <w:t xml:space="preserve">810 </w:t>
            </w:r>
            <w:r w:rsidRPr="006E6770">
              <w:rPr>
                <w:rFonts w:ascii="Times New Roman" w:eastAsia="Times New Roman" w:hAnsi="Times New Roman"/>
                <w:b/>
                <w:bCs/>
                <w:sz w:val="24"/>
                <w:szCs w:val="24"/>
                <w:lang w:eastAsia="lv-LV"/>
              </w:rPr>
              <w:t>m</w:t>
            </w:r>
            <w:r w:rsidRPr="006E6770">
              <w:rPr>
                <w:rFonts w:ascii="Times New Roman" w:eastAsia="Times New Roman" w:hAnsi="Times New Roman"/>
                <w:b/>
                <w:bCs/>
                <w:sz w:val="24"/>
                <w:szCs w:val="24"/>
                <w:vertAlign w:val="superscript"/>
                <w:lang w:eastAsia="lv-LV"/>
              </w:rPr>
              <w:t>2</w:t>
            </w:r>
          </w:p>
        </w:tc>
        <w:tc>
          <w:tcPr>
            <w:tcW w:w="1106" w:type="dxa"/>
            <w:tcBorders>
              <w:top w:val="nil"/>
              <w:left w:val="nil"/>
              <w:bottom w:val="single" w:sz="4" w:space="0" w:color="000000"/>
              <w:right w:val="single" w:sz="4" w:space="0" w:color="000000"/>
            </w:tcBorders>
            <w:shd w:val="clear" w:color="BFBFBF" w:fill="C0C0C0"/>
            <w:noWrap/>
            <w:vAlign w:val="bottom"/>
          </w:tcPr>
          <w:p w:rsidR="00934E30" w:rsidRPr="0069299F" w:rsidRDefault="00934E30" w:rsidP="007603E9">
            <w:pPr>
              <w:spacing w:after="0" w:line="240" w:lineRule="auto"/>
              <w:jc w:val="center"/>
              <w:rPr>
                <w:rFonts w:ascii="Times New Roman" w:eastAsia="Times New Roman" w:hAnsi="Times New Roman"/>
                <w:b/>
                <w:bCs/>
                <w:lang w:eastAsia="lv-LV"/>
              </w:rPr>
            </w:pPr>
          </w:p>
        </w:tc>
        <w:tc>
          <w:tcPr>
            <w:tcW w:w="1037" w:type="dxa"/>
            <w:tcBorders>
              <w:top w:val="nil"/>
              <w:left w:val="nil"/>
              <w:bottom w:val="single" w:sz="4" w:space="0" w:color="000000"/>
              <w:right w:val="single" w:sz="4" w:space="0" w:color="000000"/>
            </w:tcBorders>
            <w:shd w:val="clear" w:color="BFBFBF" w:fill="C0C0C0"/>
            <w:noWrap/>
            <w:vAlign w:val="bottom"/>
          </w:tcPr>
          <w:p w:rsidR="00934E30" w:rsidRPr="0069299F" w:rsidRDefault="00934E30" w:rsidP="007603E9">
            <w:pPr>
              <w:spacing w:after="0" w:line="240" w:lineRule="auto"/>
              <w:jc w:val="center"/>
              <w:rPr>
                <w:rFonts w:ascii="Times New Roman" w:eastAsia="Times New Roman" w:hAnsi="Times New Roman"/>
                <w:b/>
                <w:bCs/>
                <w:lang w:eastAsia="lv-LV"/>
              </w:rPr>
            </w:pPr>
          </w:p>
        </w:tc>
      </w:tr>
      <w:tr w:rsidR="00934E30" w:rsidRPr="0069299F" w:rsidTr="007603E9">
        <w:trPr>
          <w:trHeight w:val="255"/>
        </w:trPr>
        <w:tc>
          <w:tcPr>
            <w:tcW w:w="841" w:type="dxa"/>
            <w:tcBorders>
              <w:top w:val="nil"/>
              <w:left w:val="single" w:sz="8" w:space="0" w:color="auto"/>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sidRPr="0069299F">
              <w:rPr>
                <w:rFonts w:ascii="Times New Roman" w:eastAsia="Times New Roman" w:hAnsi="Times New Roman"/>
                <w:lang w:eastAsia="lv-LV"/>
              </w:rPr>
              <w:t>1</w:t>
            </w:r>
          </w:p>
        </w:tc>
        <w:tc>
          <w:tcPr>
            <w:tcW w:w="4500" w:type="dxa"/>
            <w:tcBorders>
              <w:top w:val="nil"/>
              <w:left w:val="nil"/>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rPr>
                <w:rFonts w:ascii="Times New Roman" w:eastAsia="Times New Roman" w:hAnsi="Times New Roman"/>
                <w:lang w:eastAsia="lv-LV"/>
              </w:rPr>
            </w:pPr>
            <w:r w:rsidRPr="0069299F">
              <w:rPr>
                <w:rFonts w:ascii="Times New Roman" w:eastAsia="Times New Roman" w:hAnsi="Times New Roman"/>
                <w:lang w:eastAsia="lv-LV"/>
              </w:rPr>
              <w:t>Esošā seguma izlīdzinošā frēzēšana</w:t>
            </w:r>
          </w:p>
        </w:tc>
        <w:tc>
          <w:tcPr>
            <w:tcW w:w="1106" w:type="dxa"/>
            <w:tcBorders>
              <w:top w:val="nil"/>
              <w:left w:val="nil"/>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sidRPr="0069299F">
              <w:rPr>
                <w:rFonts w:ascii="Times New Roman" w:eastAsia="Times New Roman" w:hAnsi="Times New Roman"/>
                <w:lang w:eastAsia="lv-LV"/>
              </w:rPr>
              <w:t>m</w:t>
            </w:r>
            <w:r w:rsidRPr="0069299F">
              <w:rPr>
                <w:rFonts w:ascii="Times New Roman" w:eastAsia="Times New Roman" w:hAnsi="Times New Roman"/>
                <w:vertAlign w:val="superscript"/>
                <w:lang w:eastAsia="lv-LV"/>
              </w:rPr>
              <w:t>2</w:t>
            </w:r>
          </w:p>
        </w:tc>
        <w:tc>
          <w:tcPr>
            <w:tcW w:w="1037" w:type="dxa"/>
            <w:tcBorders>
              <w:top w:val="nil"/>
              <w:left w:val="nil"/>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sidRPr="0069299F">
              <w:rPr>
                <w:rFonts w:ascii="Times New Roman" w:eastAsia="Times New Roman" w:hAnsi="Times New Roman"/>
                <w:lang w:eastAsia="lv-LV"/>
              </w:rPr>
              <w:t>8</w:t>
            </w:r>
            <w:r>
              <w:rPr>
                <w:rFonts w:ascii="Times New Roman" w:eastAsia="Times New Roman" w:hAnsi="Times New Roman"/>
                <w:lang w:eastAsia="lv-LV"/>
              </w:rPr>
              <w:t>1</w:t>
            </w:r>
            <w:r w:rsidRPr="0069299F">
              <w:rPr>
                <w:rFonts w:ascii="Times New Roman" w:eastAsia="Times New Roman" w:hAnsi="Times New Roman"/>
                <w:lang w:eastAsia="lv-LV"/>
              </w:rPr>
              <w:t>0</w:t>
            </w:r>
          </w:p>
        </w:tc>
      </w:tr>
      <w:tr w:rsidR="00934E30" w:rsidRPr="0069299F" w:rsidTr="007603E9">
        <w:trPr>
          <w:trHeight w:val="255"/>
        </w:trPr>
        <w:tc>
          <w:tcPr>
            <w:tcW w:w="841" w:type="dxa"/>
            <w:tcBorders>
              <w:top w:val="nil"/>
              <w:left w:val="single" w:sz="8" w:space="0" w:color="auto"/>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sidRPr="0069299F">
              <w:rPr>
                <w:rFonts w:ascii="Times New Roman" w:eastAsia="Times New Roman" w:hAnsi="Times New Roman"/>
                <w:lang w:eastAsia="lv-LV"/>
              </w:rPr>
              <w:t>2</w:t>
            </w:r>
          </w:p>
        </w:tc>
        <w:tc>
          <w:tcPr>
            <w:tcW w:w="4500" w:type="dxa"/>
            <w:tcBorders>
              <w:top w:val="nil"/>
              <w:left w:val="nil"/>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rPr>
                <w:rFonts w:ascii="Times New Roman" w:eastAsia="Times New Roman" w:hAnsi="Times New Roman"/>
                <w:lang w:eastAsia="lv-LV"/>
              </w:rPr>
            </w:pPr>
            <w:r w:rsidRPr="0069299F">
              <w:rPr>
                <w:rFonts w:ascii="Times New Roman" w:eastAsia="Times New Roman" w:hAnsi="Times New Roman"/>
                <w:lang w:eastAsia="lv-LV"/>
              </w:rPr>
              <w:t>Ietves apmalīšu 100.20.08 uzstādīšana uz betona pamata</w:t>
            </w:r>
          </w:p>
        </w:tc>
        <w:tc>
          <w:tcPr>
            <w:tcW w:w="1106" w:type="dxa"/>
            <w:tcBorders>
              <w:top w:val="nil"/>
              <w:left w:val="nil"/>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sidRPr="0069299F">
              <w:rPr>
                <w:rFonts w:ascii="Times New Roman" w:eastAsia="Times New Roman" w:hAnsi="Times New Roman"/>
                <w:lang w:eastAsia="lv-LV"/>
              </w:rPr>
              <w:t>m</w:t>
            </w:r>
          </w:p>
        </w:tc>
        <w:tc>
          <w:tcPr>
            <w:tcW w:w="1037" w:type="dxa"/>
            <w:tcBorders>
              <w:top w:val="nil"/>
              <w:left w:val="nil"/>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sidRPr="0069299F">
              <w:rPr>
                <w:rFonts w:ascii="Times New Roman" w:eastAsia="Times New Roman" w:hAnsi="Times New Roman"/>
                <w:lang w:eastAsia="lv-LV"/>
              </w:rPr>
              <w:t>17</w:t>
            </w:r>
          </w:p>
        </w:tc>
      </w:tr>
      <w:tr w:rsidR="00934E30" w:rsidRPr="0069299F" w:rsidTr="007603E9">
        <w:trPr>
          <w:trHeight w:val="300"/>
        </w:trPr>
        <w:tc>
          <w:tcPr>
            <w:tcW w:w="841" w:type="dxa"/>
            <w:tcBorders>
              <w:top w:val="nil"/>
              <w:left w:val="single" w:sz="8" w:space="0" w:color="auto"/>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sidRPr="0069299F">
              <w:rPr>
                <w:rFonts w:ascii="Times New Roman" w:eastAsia="Times New Roman" w:hAnsi="Times New Roman"/>
                <w:lang w:eastAsia="lv-LV"/>
              </w:rPr>
              <w:t>3</w:t>
            </w:r>
          </w:p>
        </w:tc>
        <w:tc>
          <w:tcPr>
            <w:tcW w:w="4500" w:type="dxa"/>
            <w:tcBorders>
              <w:top w:val="nil"/>
              <w:left w:val="nil"/>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rPr>
                <w:rFonts w:ascii="Times New Roman" w:eastAsia="Times New Roman" w:hAnsi="Times New Roman"/>
                <w:lang w:eastAsia="lv-LV"/>
              </w:rPr>
            </w:pPr>
            <w:r w:rsidRPr="0069299F">
              <w:rPr>
                <w:rFonts w:ascii="Times New Roman" w:eastAsia="Times New Roman" w:hAnsi="Times New Roman"/>
                <w:lang w:eastAsia="lv-LV"/>
              </w:rPr>
              <w:t xml:space="preserve">Šķembu pamata h </w:t>
            </w:r>
            <w:r>
              <w:rPr>
                <w:rFonts w:ascii="Times New Roman" w:eastAsia="Times New Roman" w:hAnsi="Times New Roman"/>
                <w:lang w:eastAsia="lv-LV"/>
              </w:rPr>
              <w:t>–</w:t>
            </w:r>
            <w:r w:rsidRPr="0069299F">
              <w:rPr>
                <w:rFonts w:ascii="Times New Roman" w:eastAsia="Times New Roman" w:hAnsi="Times New Roman"/>
                <w:lang w:eastAsia="lv-LV"/>
              </w:rPr>
              <w:t xml:space="preserve"> vid</w:t>
            </w:r>
            <w:r>
              <w:rPr>
                <w:rFonts w:ascii="Times New Roman" w:eastAsia="Times New Roman" w:hAnsi="Times New Roman"/>
                <w:lang w:eastAsia="lv-LV"/>
              </w:rPr>
              <w:t>.</w:t>
            </w:r>
            <w:r w:rsidRPr="0069299F">
              <w:rPr>
                <w:rFonts w:ascii="Times New Roman" w:eastAsia="Times New Roman" w:hAnsi="Times New Roman"/>
                <w:lang w:eastAsia="lv-LV"/>
              </w:rPr>
              <w:t xml:space="preserve"> 7 cm pastiprināšana</w:t>
            </w:r>
          </w:p>
        </w:tc>
        <w:tc>
          <w:tcPr>
            <w:tcW w:w="1106" w:type="dxa"/>
            <w:tcBorders>
              <w:top w:val="nil"/>
              <w:left w:val="nil"/>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sidRPr="0069299F">
              <w:rPr>
                <w:rFonts w:ascii="Times New Roman" w:eastAsia="Times New Roman" w:hAnsi="Times New Roman"/>
                <w:lang w:eastAsia="lv-LV"/>
              </w:rPr>
              <w:t>m</w:t>
            </w:r>
            <w:r w:rsidRPr="0069299F">
              <w:rPr>
                <w:rFonts w:ascii="Times New Roman" w:eastAsia="Times New Roman" w:hAnsi="Times New Roman"/>
                <w:vertAlign w:val="superscript"/>
                <w:lang w:eastAsia="lv-LV"/>
              </w:rPr>
              <w:t>2</w:t>
            </w:r>
          </w:p>
        </w:tc>
        <w:tc>
          <w:tcPr>
            <w:tcW w:w="1037" w:type="dxa"/>
            <w:tcBorders>
              <w:top w:val="nil"/>
              <w:left w:val="nil"/>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81</w:t>
            </w:r>
            <w:r w:rsidRPr="0069299F">
              <w:rPr>
                <w:rFonts w:ascii="Times New Roman" w:eastAsia="Times New Roman" w:hAnsi="Times New Roman"/>
                <w:lang w:eastAsia="lv-LV"/>
              </w:rPr>
              <w:t>0</w:t>
            </w:r>
          </w:p>
        </w:tc>
      </w:tr>
      <w:tr w:rsidR="00934E30" w:rsidRPr="0069299F" w:rsidTr="007603E9">
        <w:trPr>
          <w:trHeight w:val="450"/>
        </w:trPr>
        <w:tc>
          <w:tcPr>
            <w:tcW w:w="841" w:type="dxa"/>
            <w:tcBorders>
              <w:top w:val="nil"/>
              <w:left w:val="single" w:sz="8" w:space="0" w:color="auto"/>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sidRPr="0069299F">
              <w:rPr>
                <w:rFonts w:ascii="Times New Roman" w:eastAsia="Times New Roman" w:hAnsi="Times New Roman"/>
                <w:lang w:eastAsia="lv-LV"/>
              </w:rPr>
              <w:t>4</w:t>
            </w:r>
          </w:p>
        </w:tc>
        <w:tc>
          <w:tcPr>
            <w:tcW w:w="4500" w:type="dxa"/>
            <w:tcBorders>
              <w:top w:val="nil"/>
              <w:left w:val="nil"/>
              <w:bottom w:val="single" w:sz="4" w:space="0" w:color="auto"/>
              <w:right w:val="single" w:sz="4" w:space="0" w:color="auto"/>
            </w:tcBorders>
            <w:shd w:val="clear" w:color="auto" w:fill="auto"/>
            <w:vAlign w:val="center"/>
            <w:hideMark/>
          </w:tcPr>
          <w:p w:rsidR="00934E30" w:rsidRPr="0069299F" w:rsidRDefault="00934E30" w:rsidP="007603E9">
            <w:pPr>
              <w:spacing w:after="0" w:line="240" w:lineRule="auto"/>
              <w:jc w:val="both"/>
              <w:rPr>
                <w:rFonts w:ascii="Times New Roman" w:eastAsia="Times New Roman" w:hAnsi="Times New Roman"/>
                <w:color w:val="000000"/>
                <w:lang w:eastAsia="lv-LV"/>
              </w:rPr>
            </w:pPr>
            <w:r w:rsidRPr="0069299F">
              <w:rPr>
                <w:rFonts w:ascii="Times New Roman" w:eastAsia="Times New Roman" w:hAnsi="Times New Roman"/>
                <w:color w:val="000000"/>
                <w:lang w:eastAsia="lv-LV"/>
              </w:rPr>
              <w:t>Divkārtas virsmas apstrāde VA</w:t>
            </w:r>
            <w:r w:rsidRPr="001A4868">
              <w:rPr>
                <w:rFonts w:ascii="Times New Roman" w:eastAsia="Times New Roman" w:hAnsi="Times New Roman"/>
                <w:color w:val="000000"/>
                <w:vertAlign w:val="subscript"/>
                <w:lang w:eastAsia="lv-LV"/>
              </w:rPr>
              <w:t>G</w:t>
            </w:r>
            <w:r w:rsidRPr="0069299F">
              <w:rPr>
                <w:rFonts w:ascii="Times New Roman" w:eastAsia="Times New Roman" w:hAnsi="Times New Roman"/>
                <w:color w:val="000000"/>
                <w:vertAlign w:val="subscript"/>
                <w:lang w:eastAsia="lv-LV"/>
              </w:rPr>
              <w:t>2</w:t>
            </w:r>
            <w:r w:rsidRPr="0069299F">
              <w:rPr>
                <w:rFonts w:ascii="Times New Roman" w:eastAsia="Times New Roman" w:hAnsi="Times New Roman"/>
                <w:color w:val="000000"/>
                <w:lang w:eastAsia="lv-LV"/>
              </w:rPr>
              <w:t xml:space="preserve"> 8/11&amp;8/11 izbūve (granīta šķembas)</w:t>
            </w:r>
          </w:p>
        </w:tc>
        <w:tc>
          <w:tcPr>
            <w:tcW w:w="1106" w:type="dxa"/>
            <w:tcBorders>
              <w:top w:val="nil"/>
              <w:left w:val="nil"/>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sidRPr="0069299F">
              <w:rPr>
                <w:rFonts w:ascii="Times New Roman" w:eastAsia="Times New Roman" w:hAnsi="Times New Roman"/>
                <w:lang w:eastAsia="lv-LV"/>
              </w:rPr>
              <w:t>m</w:t>
            </w:r>
            <w:r w:rsidRPr="0069299F">
              <w:rPr>
                <w:rFonts w:ascii="Times New Roman" w:eastAsia="Times New Roman" w:hAnsi="Times New Roman"/>
                <w:vertAlign w:val="superscript"/>
                <w:lang w:eastAsia="lv-LV"/>
              </w:rPr>
              <w:t>2</w:t>
            </w:r>
          </w:p>
        </w:tc>
        <w:tc>
          <w:tcPr>
            <w:tcW w:w="1037" w:type="dxa"/>
            <w:tcBorders>
              <w:top w:val="nil"/>
              <w:left w:val="nil"/>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sidRPr="0069299F">
              <w:rPr>
                <w:rFonts w:ascii="Times New Roman" w:eastAsia="Times New Roman" w:hAnsi="Times New Roman"/>
                <w:lang w:eastAsia="lv-LV"/>
              </w:rPr>
              <w:t>8</w:t>
            </w:r>
            <w:r>
              <w:rPr>
                <w:rFonts w:ascii="Times New Roman" w:eastAsia="Times New Roman" w:hAnsi="Times New Roman"/>
                <w:lang w:eastAsia="lv-LV"/>
              </w:rPr>
              <w:t>1</w:t>
            </w:r>
            <w:r w:rsidRPr="0069299F">
              <w:rPr>
                <w:rFonts w:ascii="Times New Roman" w:eastAsia="Times New Roman" w:hAnsi="Times New Roman"/>
                <w:lang w:eastAsia="lv-LV"/>
              </w:rPr>
              <w:t>0</w:t>
            </w:r>
          </w:p>
        </w:tc>
      </w:tr>
      <w:tr w:rsidR="00934E30" w:rsidRPr="0069299F" w:rsidTr="007603E9">
        <w:trPr>
          <w:trHeight w:val="480"/>
        </w:trPr>
        <w:tc>
          <w:tcPr>
            <w:tcW w:w="841" w:type="dxa"/>
            <w:tcBorders>
              <w:top w:val="nil"/>
              <w:left w:val="single" w:sz="8" w:space="0" w:color="auto"/>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sidRPr="0069299F">
              <w:rPr>
                <w:rFonts w:ascii="Times New Roman" w:eastAsia="Times New Roman" w:hAnsi="Times New Roman"/>
                <w:lang w:eastAsia="lv-LV"/>
              </w:rPr>
              <w:t>5</w:t>
            </w:r>
          </w:p>
        </w:tc>
        <w:tc>
          <w:tcPr>
            <w:tcW w:w="4500" w:type="dxa"/>
            <w:tcBorders>
              <w:top w:val="nil"/>
              <w:left w:val="nil"/>
              <w:bottom w:val="single" w:sz="4" w:space="0" w:color="000000"/>
              <w:right w:val="single" w:sz="4" w:space="0" w:color="000000"/>
            </w:tcBorders>
            <w:shd w:val="clear" w:color="BFBFBF" w:fill="FFFFFF"/>
            <w:vAlign w:val="bottom"/>
            <w:hideMark/>
          </w:tcPr>
          <w:p w:rsidR="00934E30" w:rsidRPr="0069299F" w:rsidRDefault="00934E30" w:rsidP="007603E9">
            <w:pPr>
              <w:spacing w:after="0" w:line="240" w:lineRule="auto"/>
              <w:rPr>
                <w:rFonts w:ascii="Times New Roman" w:eastAsia="Times New Roman" w:hAnsi="Times New Roman"/>
                <w:lang w:eastAsia="lv-LV"/>
              </w:rPr>
            </w:pPr>
            <w:r w:rsidRPr="0069299F">
              <w:rPr>
                <w:rFonts w:ascii="Times New Roman" w:eastAsia="Times New Roman" w:hAnsi="Times New Roman"/>
                <w:lang w:eastAsia="lv-LV"/>
              </w:rPr>
              <w:t>Nesaistītu miner</w:t>
            </w:r>
            <w:r w:rsidRPr="00A37975">
              <w:rPr>
                <w:rFonts w:ascii="Times New Roman" w:eastAsia="Times New Roman" w:hAnsi="Times New Roman"/>
                <w:lang w:eastAsia="lv-LV"/>
              </w:rPr>
              <w:t>ā</w:t>
            </w:r>
            <w:r w:rsidRPr="0069299F">
              <w:rPr>
                <w:rFonts w:ascii="Times New Roman" w:eastAsia="Times New Roman" w:hAnsi="Times New Roman"/>
                <w:lang w:eastAsia="lv-LV"/>
              </w:rPr>
              <w:t>lmateriālu ierīkošana h- 10 cm nomalē un nobrauktuvē.</w:t>
            </w:r>
            <w:r>
              <w:rPr>
                <w:rFonts w:ascii="Times New Roman" w:eastAsia="Times New Roman" w:hAnsi="Times New Roman"/>
                <w:lang w:eastAsia="lv-LV"/>
              </w:rPr>
              <w:t xml:space="preserve"> (divās vietās)</w:t>
            </w:r>
          </w:p>
        </w:tc>
        <w:tc>
          <w:tcPr>
            <w:tcW w:w="1106" w:type="dxa"/>
            <w:tcBorders>
              <w:top w:val="nil"/>
              <w:left w:val="nil"/>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sidRPr="0069299F">
              <w:rPr>
                <w:rFonts w:ascii="Times New Roman" w:eastAsia="Times New Roman" w:hAnsi="Times New Roman"/>
                <w:lang w:eastAsia="lv-LV"/>
              </w:rPr>
              <w:t>m</w:t>
            </w:r>
            <w:r w:rsidRPr="0069299F">
              <w:rPr>
                <w:rFonts w:ascii="Times New Roman" w:eastAsia="Times New Roman" w:hAnsi="Times New Roman"/>
                <w:vertAlign w:val="superscript"/>
                <w:lang w:eastAsia="lv-LV"/>
              </w:rPr>
              <w:t>2</w:t>
            </w:r>
          </w:p>
        </w:tc>
        <w:tc>
          <w:tcPr>
            <w:tcW w:w="1037" w:type="dxa"/>
            <w:tcBorders>
              <w:top w:val="nil"/>
              <w:left w:val="nil"/>
              <w:bottom w:val="single" w:sz="4" w:space="0" w:color="000000"/>
              <w:right w:val="single" w:sz="4" w:space="0" w:color="000000"/>
            </w:tcBorders>
            <w:shd w:val="clear" w:color="BFBFBF" w:fill="FFFFFF"/>
            <w:noWrap/>
            <w:vAlign w:val="bottom"/>
            <w:hideMark/>
          </w:tcPr>
          <w:p w:rsidR="00934E30" w:rsidRPr="0069299F" w:rsidRDefault="00934E30" w:rsidP="007603E9">
            <w:pPr>
              <w:spacing w:after="0" w:line="240" w:lineRule="auto"/>
              <w:jc w:val="center"/>
              <w:rPr>
                <w:rFonts w:ascii="Times New Roman" w:eastAsia="Times New Roman" w:hAnsi="Times New Roman"/>
                <w:lang w:eastAsia="lv-LV"/>
              </w:rPr>
            </w:pPr>
            <w:r w:rsidRPr="0069299F">
              <w:rPr>
                <w:rFonts w:ascii="Times New Roman" w:eastAsia="Times New Roman" w:hAnsi="Times New Roman"/>
                <w:lang w:eastAsia="lv-LV"/>
              </w:rPr>
              <w:t>50</w:t>
            </w:r>
          </w:p>
        </w:tc>
      </w:tr>
    </w:tbl>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Pr="00EE5D4A" w:rsidRDefault="00934E30" w:rsidP="00934E30">
      <w:pPr>
        <w:tabs>
          <w:tab w:val="left" w:pos="615"/>
        </w:tabs>
        <w:spacing w:after="0" w:line="240" w:lineRule="auto"/>
        <w:rPr>
          <w:rFonts w:ascii="Times New Roman" w:hAnsi="Times New Roman"/>
          <w:b/>
          <w:u w:val="single"/>
          <w:lang w:eastAsia="lv-LV"/>
        </w:rPr>
      </w:pPr>
      <w:r w:rsidRPr="00EE5D4A">
        <w:rPr>
          <w:rFonts w:ascii="Times New Roman" w:hAnsi="Times New Roman"/>
          <w:b/>
          <w:lang w:eastAsia="lv-LV"/>
        </w:rPr>
        <w:tab/>
      </w:r>
      <w:r w:rsidRPr="00EE5D4A">
        <w:rPr>
          <w:rFonts w:ascii="Times New Roman" w:hAnsi="Times New Roman"/>
          <w:b/>
          <w:u w:val="single"/>
          <w:lang w:eastAsia="lv-LV"/>
        </w:rPr>
        <w:t xml:space="preserve">Piebraucamais ceļš Kuivižu ostā. </w:t>
      </w: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426"/>
        <w:rPr>
          <w:rFonts w:ascii="Times New Roman" w:eastAsia="Times New Roman" w:hAnsi="Times New Roman"/>
          <w:sz w:val="24"/>
          <w:szCs w:val="24"/>
          <w:lang w:eastAsia="lv-LV"/>
        </w:rPr>
      </w:pPr>
      <w:r>
        <w:rPr>
          <w:rFonts w:ascii="Times New Roman" w:hAnsi="Times New Roman"/>
          <w:noProof/>
          <w:lang w:eastAsia="lv-LV"/>
        </w:rPr>
        <w:drawing>
          <wp:inline distT="0" distB="0" distL="0" distR="0" wp14:anchorId="61A452B5" wp14:editId="7805DCD7">
            <wp:extent cx="55245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343275"/>
                    </a:xfrm>
                    <a:prstGeom prst="rect">
                      <a:avLst/>
                    </a:prstGeom>
                    <a:noFill/>
                    <a:ln>
                      <a:noFill/>
                    </a:ln>
                  </pic:spPr>
                </pic:pic>
              </a:graphicData>
            </a:graphic>
          </wp:inline>
        </w:drawing>
      </w: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Default="00934E30" w:rsidP="00934E30">
      <w:pPr>
        <w:spacing w:after="0" w:line="240" w:lineRule="auto"/>
        <w:ind w:firstLine="720"/>
        <w:jc w:val="both"/>
        <w:rPr>
          <w:rFonts w:ascii="Times New Roman" w:eastAsia="Times New Roman" w:hAnsi="Times New Roman"/>
          <w:sz w:val="24"/>
          <w:szCs w:val="24"/>
          <w:lang w:eastAsia="lv-LV"/>
        </w:rPr>
      </w:pPr>
    </w:p>
    <w:p w:rsidR="00934E30" w:rsidRPr="0099459E" w:rsidRDefault="00934E30" w:rsidP="00934E30">
      <w:pPr>
        <w:pStyle w:val="ListParagraph"/>
        <w:numPr>
          <w:ilvl w:val="0"/>
          <w:numId w:val="29"/>
        </w:numPr>
        <w:spacing w:before="120" w:after="120" w:line="240" w:lineRule="auto"/>
        <w:ind w:left="284" w:hanging="284"/>
        <w:jc w:val="center"/>
        <w:rPr>
          <w:rFonts w:eastAsia="Times New Roman"/>
          <w:b/>
          <w:szCs w:val="24"/>
          <w:lang w:eastAsia="lv-LV"/>
        </w:rPr>
      </w:pPr>
      <w:r w:rsidRPr="0099459E">
        <w:rPr>
          <w:rFonts w:eastAsia="Times New Roman"/>
          <w:b/>
          <w:szCs w:val="24"/>
          <w:lang w:eastAsia="lv-LV"/>
        </w:rPr>
        <w:t>Prasības pielietojamajam materiālam un tehnikai:</w:t>
      </w:r>
    </w:p>
    <w:p w:rsidR="00934E30" w:rsidRDefault="00934E30" w:rsidP="00934E30">
      <w:pPr>
        <w:pStyle w:val="ListParagraph"/>
        <w:numPr>
          <w:ilvl w:val="1"/>
          <w:numId w:val="29"/>
        </w:numPr>
        <w:spacing w:after="0" w:line="240" w:lineRule="auto"/>
        <w:ind w:left="567" w:hanging="501"/>
        <w:jc w:val="both"/>
        <w:rPr>
          <w:rFonts w:eastAsia="Times New Roman"/>
          <w:szCs w:val="24"/>
          <w:lang w:eastAsia="lv-LV"/>
        </w:rPr>
      </w:pPr>
      <w:r>
        <w:rPr>
          <w:rFonts w:eastAsia="Times New Roman"/>
          <w:szCs w:val="24"/>
          <w:lang w:eastAsia="lv-LV"/>
        </w:rPr>
        <w:t xml:space="preserve"> </w:t>
      </w:r>
      <w:r w:rsidRPr="0099459E">
        <w:rPr>
          <w:rFonts w:eastAsia="Times New Roman"/>
          <w:szCs w:val="24"/>
          <w:lang w:eastAsia="lv-LV"/>
        </w:rPr>
        <w:t>Rupjo minerālmateriālu stiprības klase – SIII klase;</w:t>
      </w:r>
    </w:p>
    <w:p w:rsidR="00934E30" w:rsidRPr="0099459E" w:rsidRDefault="00934E30" w:rsidP="00934E30">
      <w:pPr>
        <w:pStyle w:val="ListParagraph"/>
        <w:numPr>
          <w:ilvl w:val="1"/>
          <w:numId w:val="29"/>
        </w:numPr>
        <w:spacing w:after="0" w:line="240" w:lineRule="auto"/>
        <w:ind w:left="567" w:hanging="501"/>
        <w:jc w:val="both"/>
        <w:rPr>
          <w:rFonts w:eastAsia="Times New Roman"/>
          <w:szCs w:val="24"/>
          <w:lang w:eastAsia="lv-LV"/>
        </w:rPr>
      </w:pPr>
      <w:r w:rsidRPr="0099459E">
        <w:rPr>
          <w:rFonts w:eastAsia="Times New Roman"/>
          <w:szCs w:val="24"/>
          <w:lang w:eastAsia="lv-LV"/>
        </w:rPr>
        <w:t>Ieteicamais 8/11 sīkšķembu daudzums 10-14 l/m</w:t>
      </w:r>
      <w:r w:rsidRPr="00A662A0">
        <w:rPr>
          <w:rFonts w:eastAsia="Times New Roman"/>
          <w:szCs w:val="24"/>
          <w:vertAlign w:val="superscript"/>
          <w:lang w:eastAsia="lv-LV"/>
        </w:rPr>
        <w:t>2</w:t>
      </w:r>
      <w:r>
        <w:rPr>
          <w:rFonts w:eastAsia="Times New Roman"/>
          <w:szCs w:val="24"/>
          <w:lang w:eastAsia="lv-LV"/>
        </w:rPr>
        <w:t>;</w:t>
      </w:r>
    </w:p>
    <w:p w:rsidR="00934E30" w:rsidRPr="0099459E" w:rsidRDefault="00934E30" w:rsidP="00934E30">
      <w:pPr>
        <w:pStyle w:val="ListParagraph"/>
        <w:numPr>
          <w:ilvl w:val="1"/>
          <w:numId w:val="29"/>
        </w:numPr>
        <w:spacing w:after="0" w:line="240" w:lineRule="auto"/>
        <w:ind w:left="567" w:hanging="501"/>
        <w:jc w:val="both"/>
        <w:rPr>
          <w:rFonts w:eastAsia="Times New Roman"/>
          <w:szCs w:val="24"/>
          <w:lang w:eastAsia="lv-LV"/>
        </w:rPr>
      </w:pPr>
      <w:r>
        <w:rPr>
          <w:rFonts w:eastAsia="Times New Roman"/>
          <w:szCs w:val="24"/>
          <w:lang w:eastAsia="lv-LV"/>
        </w:rPr>
        <w:t xml:space="preserve"> </w:t>
      </w:r>
      <w:r w:rsidRPr="0099459E">
        <w:rPr>
          <w:rFonts w:eastAsia="Times New Roman"/>
          <w:szCs w:val="24"/>
          <w:lang w:eastAsia="lv-LV"/>
        </w:rPr>
        <w:t>Saistviela: vidēji ātri sadalīgā bitumena emulsija C65 B3;</w:t>
      </w:r>
    </w:p>
    <w:p w:rsidR="00934E30" w:rsidRPr="0099459E" w:rsidRDefault="00934E30" w:rsidP="00934E30">
      <w:pPr>
        <w:pStyle w:val="ListParagraph"/>
        <w:numPr>
          <w:ilvl w:val="1"/>
          <w:numId w:val="29"/>
        </w:numPr>
        <w:spacing w:after="0" w:line="240" w:lineRule="auto"/>
        <w:ind w:left="567" w:hanging="501"/>
        <w:jc w:val="both"/>
        <w:rPr>
          <w:rFonts w:eastAsia="Times New Roman"/>
          <w:szCs w:val="24"/>
          <w:lang w:eastAsia="lv-LV"/>
        </w:rPr>
      </w:pPr>
      <w:r>
        <w:rPr>
          <w:rFonts w:eastAsia="Times New Roman"/>
          <w:szCs w:val="24"/>
          <w:lang w:eastAsia="lv-LV"/>
        </w:rPr>
        <w:t xml:space="preserve"> </w:t>
      </w:r>
      <w:r w:rsidRPr="0099459E">
        <w:rPr>
          <w:rFonts w:eastAsia="Times New Roman"/>
          <w:szCs w:val="24"/>
          <w:lang w:eastAsia="lv-LV"/>
        </w:rPr>
        <w:t>Saistvielas izliešanas normas (</w:t>
      </w:r>
      <w:r>
        <w:rPr>
          <w:rFonts w:eastAsia="Times New Roman"/>
          <w:szCs w:val="24"/>
          <w:lang w:val="lv-LV" w:eastAsia="lv-LV"/>
        </w:rPr>
        <w:t>1,5+1,5=3,0</w:t>
      </w:r>
      <w:r w:rsidRPr="00F842F9">
        <w:rPr>
          <w:rFonts w:eastAsia="Times New Roman"/>
          <w:szCs w:val="24"/>
          <w:vertAlign w:val="subscript"/>
          <w:lang w:val="lv-LV" w:eastAsia="lv-LV"/>
        </w:rPr>
        <w:t>±0,2</w:t>
      </w:r>
      <w:r>
        <w:rPr>
          <w:rFonts w:eastAsia="Times New Roman"/>
          <w:szCs w:val="24"/>
          <w:lang w:val="lv-LV" w:eastAsia="lv-LV"/>
        </w:rPr>
        <w:t xml:space="preserve"> l</w:t>
      </w:r>
      <w:r w:rsidRPr="0099459E">
        <w:rPr>
          <w:rFonts w:eastAsia="Times New Roman"/>
          <w:szCs w:val="24"/>
          <w:lang w:eastAsia="lv-LV"/>
        </w:rPr>
        <w:t>/m</w:t>
      </w:r>
      <w:r w:rsidRPr="00A662A0">
        <w:rPr>
          <w:rFonts w:eastAsia="Times New Roman"/>
          <w:szCs w:val="24"/>
          <w:vertAlign w:val="superscript"/>
          <w:lang w:eastAsia="lv-LV"/>
        </w:rPr>
        <w:t>2</w:t>
      </w:r>
      <w:r w:rsidRPr="0099459E">
        <w:rPr>
          <w:rFonts w:eastAsia="Times New Roman"/>
          <w:szCs w:val="24"/>
          <w:lang w:eastAsia="lv-LV"/>
        </w:rPr>
        <w:t>)</w:t>
      </w:r>
      <w:r>
        <w:rPr>
          <w:rFonts w:eastAsia="Times New Roman"/>
          <w:szCs w:val="24"/>
          <w:lang w:eastAsia="lv-LV"/>
        </w:rPr>
        <w:t>;</w:t>
      </w:r>
    </w:p>
    <w:p w:rsidR="00934E30" w:rsidRPr="0099459E" w:rsidRDefault="00934E30" w:rsidP="00934E30">
      <w:pPr>
        <w:pStyle w:val="ListParagraph"/>
        <w:numPr>
          <w:ilvl w:val="1"/>
          <w:numId w:val="29"/>
        </w:numPr>
        <w:spacing w:after="0" w:line="240" w:lineRule="auto"/>
        <w:ind w:left="567" w:hanging="501"/>
        <w:jc w:val="both"/>
        <w:rPr>
          <w:rFonts w:eastAsia="Times New Roman"/>
          <w:szCs w:val="24"/>
          <w:lang w:eastAsia="lv-LV"/>
        </w:rPr>
      </w:pPr>
      <w:r>
        <w:rPr>
          <w:rFonts w:eastAsia="Times New Roman"/>
          <w:szCs w:val="24"/>
          <w:lang w:eastAsia="lv-LV"/>
        </w:rPr>
        <w:t xml:space="preserve"> </w:t>
      </w:r>
      <w:r w:rsidRPr="0099459E">
        <w:rPr>
          <w:rFonts w:eastAsia="Times New Roman"/>
          <w:szCs w:val="24"/>
          <w:lang w:eastAsia="lv-LV"/>
        </w:rPr>
        <w:t>Gudronators ar saistvielas izsmidzinātāju;</w:t>
      </w:r>
    </w:p>
    <w:p w:rsidR="00934E30" w:rsidRPr="0099459E" w:rsidRDefault="00934E30" w:rsidP="00934E30">
      <w:pPr>
        <w:pStyle w:val="ListParagraph"/>
        <w:numPr>
          <w:ilvl w:val="1"/>
          <w:numId w:val="29"/>
        </w:numPr>
        <w:spacing w:after="0" w:line="240" w:lineRule="auto"/>
        <w:ind w:left="567" w:hanging="501"/>
        <w:jc w:val="both"/>
        <w:rPr>
          <w:rFonts w:eastAsia="Times New Roman"/>
          <w:szCs w:val="24"/>
          <w:lang w:eastAsia="lv-LV"/>
        </w:rPr>
      </w:pPr>
      <w:r>
        <w:rPr>
          <w:rFonts w:eastAsia="Times New Roman"/>
          <w:szCs w:val="24"/>
          <w:lang w:eastAsia="lv-LV"/>
        </w:rPr>
        <w:t xml:space="preserve"> </w:t>
      </w:r>
      <w:r w:rsidRPr="0099459E">
        <w:rPr>
          <w:rFonts w:eastAsia="Times New Roman"/>
          <w:szCs w:val="24"/>
          <w:lang w:eastAsia="lv-LV"/>
        </w:rPr>
        <w:t>Sīkšķembu izkliedētājs;</w:t>
      </w:r>
    </w:p>
    <w:p w:rsidR="00934E30" w:rsidRPr="0099459E" w:rsidRDefault="00934E30" w:rsidP="00934E30">
      <w:pPr>
        <w:pStyle w:val="ListParagraph"/>
        <w:numPr>
          <w:ilvl w:val="1"/>
          <w:numId w:val="29"/>
        </w:numPr>
        <w:spacing w:after="0" w:line="240" w:lineRule="auto"/>
        <w:ind w:left="567" w:hanging="501"/>
        <w:jc w:val="both"/>
        <w:rPr>
          <w:rFonts w:eastAsia="Times New Roman"/>
          <w:szCs w:val="24"/>
          <w:lang w:eastAsia="lv-LV"/>
        </w:rPr>
      </w:pPr>
      <w:r>
        <w:rPr>
          <w:rFonts w:eastAsia="Times New Roman"/>
          <w:szCs w:val="24"/>
          <w:lang w:eastAsia="lv-LV"/>
        </w:rPr>
        <w:t xml:space="preserve"> </w:t>
      </w:r>
      <w:r w:rsidRPr="0099459E">
        <w:rPr>
          <w:rFonts w:eastAsia="Times New Roman"/>
          <w:szCs w:val="24"/>
          <w:lang w:eastAsia="lv-LV"/>
        </w:rPr>
        <w:t>Pneimoriteņu vai gumijoti valču veltņi vismaz ar 8t masu;</w:t>
      </w:r>
    </w:p>
    <w:p w:rsidR="00934E30" w:rsidRDefault="00934E30" w:rsidP="00934E30">
      <w:pPr>
        <w:pStyle w:val="ListParagraph"/>
        <w:numPr>
          <w:ilvl w:val="1"/>
          <w:numId w:val="29"/>
        </w:numPr>
        <w:spacing w:after="0" w:line="240" w:lineRule="auto"/>
        <w:ind w:left="567" w:hanging="501"/>
        <w:jc w:val="both"/>
        <w:rPr>
          <w:rFonts w:eastAsia="Times New Roman"/>
          <w:szCs w:val="24"/>
          <w:lang w:eastAsia="lv-LV"/>
        </w:rPr>
      </w:pPr>
      <w:r>
        <w:rPr>
          <w:rFonts w:eastAsia="Times New Roman"/>
          <w:szCs w:val="24"/>
          <w:lang w:eastAsia="lv-LV"/>
        </w:rPr>
        <w:t xml:space="preserve"> </w:t>
      </w:r>
      <w:r w:rsidRPr="0099459E">
        <w:rPr>
          <w:rFonts w:eastAsia="Times New Roman"/>
          <w:szCs w:val="24"/>
          <w:lang w:eastAsia="lv-LV"/>
        </w:rPr>
        <w:t>Mehānis</w:t>
      </w:r>
      <w:r>
        <w:rPr>
          <w:rFonts w:eastAsia="Times New Roman"/>
          <w:szCs w:val="24"/>
          <w:lang w:eastAsia="lv-LV"/>
        </w:rPr>
        <w:t>ka iekārta virsmas pēcapstrādei.</w:t>
      </w:r>
    </w:p>
    <w:p w:rsidR="00934E30" w:rsidRPr="0099459E" w:rsidRDefault="00934E30" w:rsidP="00934E30">
      <w:pPr>
        <w:pStyle w:val="ListParagraph"/>
        <w:spacing w:after="0" w:line="240" w:lineRule="auto"/>
        <w:ind w:left="426"/>
        <w:jc w:val="both"/>
        <w:rPr>
          <w:rFonts w:eastAsia="Times New Roman"/>
          <w:szCs w:val="24"/>
          <w:lang w:eastAsia="lv-LV"/>
        </w:rPr>
      </w:pPr>
    </w:p>
    <w:p w:rsidR="00934E30" w:rsidRDefault="00934E30" w:rsidP="00934E30">
      <w:pPr>
        <w:pStyle w:val="ListParagraph"/>
        <w:numPr>
          <w:ilvl w:val="0"/>
          <w:numId w:val="29"/>
        </w:numPr>
        <w:spacing w:before="120" w:after="120" w:line="240" w:lineRule="auto"/>
        <w:ind w:left="284" w:hanging="284"/>
        <w:jc w:val="center"/>
        <w:rPr>
          <w:rFonts w:eastAsia="Times New Roman"/>
          <w:b/>
          <w:szCs w:val="24"/>
          <w:lang w:eastAsia="lv-LV"/>
        </w:rPr>
      </w:pPr>
      <w:r w:rsidRPr="0099459E">
        <w:rPr>
          <w:rFonts w:eastAsia="Times New Roman"/>
          <w:b/>
          <w:szCs w:val="24"/>
          <w:lang w:eastAsia="lv-LV"/>
        </w:rPr>
        <w:t>Darba apraksts</w:t>
      </w:r>
    </w:p>
    <w:p w:rsidR="00934E30" w:rsidRPr="0099459E" w:rsidRDefault="00934E30" w:rsidP="00934E30">
      <w:pPr>
        <w:pStyle w:val="ListParagraph"/>
        <w:spacing w:before="120" w:after="120" w:line="240" w:lineRule="auto"/>
        <w:ind w:left="284"/>
        <w:rPr>
          <w:rFonts w:eastAsia="Times New Roman"/>
          <w:b/>
          <w:szCs w:val="24"/>
          <w:lang w:eastAsia="lv-LV"/>
        </w:rPr>
      </w:pPr>
    </w:p>
    <w:p w:rsidR="00934E30" w:rsidRDefault="00934E30" w:rsidP="00934E30">
      <w:pPr>
        <w:pStyle w:val="ListParagraph"/>
        <w:numPr>
          <w:ilvl w:val="1"/>
          <w:numId w:val="29"/>
        </w:numPr>
        <w:spacing w:after="0" w:line="240" w:lineRule="auto"/>
        <w:ind w:left="567" w:hanging="501"/>
        <w:jc w:val="both"/>
        <w:rPr>
          <w:rFonts w:eastAsia="Times New Roman"/>
          <w:szCs w:val="24"/>
          <w:lang w:eastAsia="lv-LV"/>
        </w:rPr>
      </w:pPr>
      <w:r w:rsidRPr="00F842F9">
        <w:rPr>
          <w:rFonts w:eastAsia="Times New Roman"/>
          <w:szCs w:val="24"/>
          <w:lang w:eastAsia="lv-LV"/>
        </w:rPr>
        <w:t>Aizliegts veikt virsmas apstrādi nokrišņu periodā, kas var veicināt bitumena emulsijas aizskalošanos. Ieteicamā gaisa temperatūra no +10C līdz +30C.</w:t>
      </w:r>
    </w:p>
    <w:p w:rsidR="00934E30" w:rsidRPr="00F842F9" w:rsidRDefault="00934E30" w:rsidP="00934E30">
      <w:pPr>
        <w:pStyle w:val="ListParagraph"/>
        <w:numPr>
          <w:ilvl w:val="1"/>
          <w:numId w:val="29"/>
        </w:numPr>
        <w:spacing w:after="0" w:line="240" w:lineRule="auto"/>
        <w:ind w:left="567" w:hanging="501"/>
        <w:jc w:val="both"/>
        <w:rPr>
          <w:rFonts w:eastAsia="Times New Roman"/>
          <w:szCs w:val="24"/>
          <w:lang w:eastAsia="lv-LV"/>
        </w:rPr>
      </w:pPr>
      <w:r w:rsidRPr="00F842F9">
        <w:rPr>
          <w:szCs w:val="24"/>
        </w:rPr>
        <w:t>Sagatavošanas darbu laikā jāveic nomaļu apauguma noņemšana, pamatnes sagatavošana, iesēdumu un bedru piebēršana, šķembu pamata veidošana, brauktuves seguma profilēšana ar autogreideri, izgāzto ietves apmaļu uzstādīšanai; Seguma virsma pirms saistvielas izliešanas jānotīra – tai jābūt tīrai no dubļiem un priekšmetiem darba izpildes laikā.</w:t>
      </w:r>
    </w:p>
    <w:p w:rsidR="00934E30" w:rsidRPr="00F842F9" w:rsidRDefault="00934E30" w:rsidP="00934E30">
      <w:pPr>
        <w:pStyle w:val="ListParagraph"/>
        <w:numPr>
          <w:ilvl w:val="1"/>
          <w:numId w:val="29"/>
        </w:numPr>
        <w:spacing w:after="0" w:line="240" w:lineRule="auto"/>
        <w:ind w:left="567" w:hanging="501"/>
        <w:jc w:val="both"/>
        <w:rPr>
          <w:rFonts w:eastAsia="Times New Roman"/>
          <w:szCs w:val="24"/>
          <w:lang w:eastAsia="lv-LV"/>
        </w:rPr>
      </w:pPr>
      <w:r w:rsidRPr="00F842F9">
        <w:rPr>
          <w:szCs w:val="24"/>
        </w:rPr>
        <w:t>Pēc sagatavošanas darbu veikšanas jāveic divkārtu virsmas apstrāde VA</w:t>
      </w:r>
      <w:r w:rsidRPr="00F842F9">
        <w:rPr>
          <w:szCs w:val="24"/>
          <w:vertAlign w:val="subscript"/>
        </w:rPr>
        <w:t>G2</w:t>
      </w:r>
      <w:r w:rsidRPr="00F842F9">
        <w:rPr>
          <w:szCs w:val="24"/>
        </w:rPr>
        <w:t xml:space="preserve"> 8/11&amp;8/11. Darbi izpildāmi saskaņā ar </w:t>
      </w:r>
      <w:r w:rsidRPr="00F842F9">
        <w:rPr>
          <w:rFonts w:eastAsia="Times New Roman"/>
          <w:szCs w:val="24"/>
          <w:lang w:eastAsia="lv-LV"/>
        </w:rPr>
        <w:t xml:space="preserve">VAS “Latvijas valsts ceļi” 2016.g. ”Ceļu seguma virsmas apstrādes rokasgrāmatu” un </w:t>
      </w:r>
      <w:r w:rsidRPr="00F842F9">
        <w:rPr>
          <w:szCs w:val="24"/>
        </w:rPr>
        <w:t>“Ceļu specifikācijas 2019”.</w:t>
      </w:r>
    </w:p>
    <w:p w:rsidR="00934E30" w:rsidRDefault="00934E30" w:rsidP="00934E30">
      <w:pPr>
        <w:spacing w:after="0" w:line="240" w:lineRule="auto"/>
        <w:jc w:val="both"/>
        <w:rPr>
          <w:rFonts w:ascii="Times New Roman" w:hAnsi="Times New Roman"/>
          <w:b/>
          <w:sz w:val="24"/>
          <w:szCs w:val="24"/>
        </w:rPr>
      </w:pPr>
    </w:p>
    <w:p w:rsidR="00934E30" w:rsidRDefault="00934E30" w:rsidP="00934E30">
      <w:pPr>
        <w:spacing w:after="0" w:line="240" w:lineRule="auto"/>
        <w:jc w:val="both"/>
        <w:rPr>
          <w:rFonts w:ascii="Times New Roman" w:hAnsi="Times New Roman"/>
          <w:b/>
          <w:sz w:val="24"/>
          <w:szCs w:val="24"/>
        </w:rPr>
      </w:pPr>
    </w:p>
    <w:p w:rsidR="00934E30" w:rsidRDefault="00934E30" w:rsidP="00934E30">
      <w:pPr>
        <w:spacing w:after="0" w:line="240" w:lineRule="auto"/>
        <w:jc w:val="both"/>
        <w:rPr>
          <w:rFonts w:ascii="Times New Roman" w:hAnsi="Times New Roman"/>
          <w:b/>
          <w:sz w:val="24"/>
          <w:szCs w:val="24"/>
        </w:rPr>
      </w:pPr>
    </w:p>
    <w:p w:rsidR="00934E30" w:rsidRDefault="00934E30" w:rsidP="00934E30">
      <w:pPr>
        <w:spacing w:after="0" w:line="240" w:lineRule="auto"/>
        <w:jc w:val="both"/>
        <w:rPr>
          <w:rFonts w:ascii="Times New Roman" w:hAnsi="Times New Roman"/>
          <w:b/>
          <w:sz w:val="24"/>
          <w:szCs w:val="24"/>
        </w:rPr>
      </w:pPr>
    </w:p>
    <w:p w:rsidR="00934E30" w:rsidRPr="00F842F9" w:rsidRDefault="00934E30" w:rsidP="00934E30">
      <w:pPr>
        <w:pStyle w:val="ListParagraph"/>
        <w:numPr>
          <w:ilvl w:val="0"/>
          <w:numId w:val="29"/>
        </w:numPr>
        <w:spacing w:after="0" w:line="240" w:lineRule="auto"/>
        <w:jc w:val="center"/>
        <w:rPr>
          <w:b/>
          <w:szCs w:val="24"/>
        </w:rPr>
      </w:pPr>
      <w:r w:rsidRPr="00F842F9">
        <w:rPr>
          <w:b/>
          <w:szCs w:val="24"/>
        </w:rPr>
        <w:lastRenderedPageBreak/>
        <w:t>Kvalitātes prasības</w:t>
      </w:r>
    </w:p>
    <w:p w:rsidR="00934E30" w:rsidRPr="00F842F9" w:rsidRDefault="00934E30" w:rsidP="00934E30">
      <w:pPr>
        <w:pStyle w:val="ListParagraph"/>
        <w:numPr>
          <w:ilvl w:val="1"/>
          <w:numId w:val="29"/>
        </w:numPr>
        <w:spacing w:after="0" w:line="240" w:lineRule="auto"/>
        <w:ind w:left="567" w:hanging="501"/>
        <w:jc w:val="both"/>
        <w:rPr>
          <w:rFonts w:eastAsia="Times New Roman"/>
          <w:szCs w:val="24"/>
          <w:lang w:eastAsia="lv-LV"/>
        </w:rPr>
      </w:pPr>
      <w:r w:rsidRPr="00F842F9">
        <w:rPr>
          <w:rFonts w:eastAsia="Times New Roman"/>
          <w:szCs w:val="24"/>
          <w:lang w:eastAsia="lv-LV"/>
        </w:rPr>
        <w:t>Nodrošināta ielas seguma virsmas nepieciešamā tekstūra, bez izsvīdumiem un saķeres koeficients; Ielas seguma virsmu izolēšana no ūdens iedarbības.</w:t>
      </w:r>
    </w:p>
    <w:p w:rsidR="00934E30" w:rsidRPr="00F842F9" w:rsidRDefault="00934E30" w:rsidP="00934E30">
      <w:pPr>
        <w:pStyle w:val="ListParagraph"/>
        <w:numPr>
          <w:ilvl w:val="1"/>
          <w:numId w:val="29"/>
        </w:numPr>
        <w:spacing w:after="0" w:line="240" w:lineRule="auto"/>
        <w:ind w:left="567" w:hanging="501"/>
        <w:jc w:val="both"/>
        <w:rPr>
          <w:rFonts w:eastAsia="Times New Roman"/>
          <w:szCs w:val="24"/>
          <w:lang w:eastAsia="lv-LV"/>
        </w:rPr>
      </w:pPr>
      <w:r w:rsidRPr="00F842F9">
        <w:rPr>
          <w:rFonts w:eastAsia="Times New Roman"/>
          <w:szCs w:val="24"/>
          <w:lang w:eastAsia="lv-LV"/>
        </w:rPr>
        <w:t>Ielas brauktuves seguma kvalitāte līdzens, bez bedrēm, izšvīkām, bitumena/sīkšķembu viļniem, pieļaujams sīkbedrojums līdz 2%.</w:t>
      </w:r>
    </w:p>
    <w:p w:rsidR="00934E30" w:rsidRDefault="00934E30" w:rsidP="00934E30">
      <w:pPr>
        <w:pStyle w:val="ListParagraph"/>
        <w:numPr>
          <w:ilvl w:val="1"/>
          <w:numId w:val="29"/>
        </w:numPr>
        <w:spacing w:after="0" w:line="240" w:lineRule="auto"/>
        <w:ind w:left="567" w:hanging="501"/>
        <w:jc w:val="both"/>
        <w:rPr>
          <w:rFonts w:eastAsia="Times New Roman"/>
          <w:szCs w:val="24"/>
          <w:lang w:eastAsia="lv-LV"/>
        </w:rPr>
      </w:pPr>
      <w:r w:rsidRPr="00F842F9">
        <w:rPr>
          <w:rFonts w:eastAsia="Times New Roman"/>
          <w:szCs w:val="24"/>
          <w:lang w:eastAsia="lv-LV"/>
        </w:rPr>
        <w:t>Brauktuves segums attīrīts no liekā/brīvā sīkšķembu materiāla, ne vēlāk kā 3 dienu laikā.</w:t>
      </w:r>
    </w:p>
    <w:p w:rsidR="00934E30" w:rsidRPr="00F842F9" w:rsidRDefault="00934E30" w:rsidP="00934E30">
      <w:pPr>
        <w:pStyle w:val="ListParagraph"/>
        <w:spacing w:after="0" w:line="240" w:lineRule="auto"/>
        <w:ind w:left="567"/>
        <w:jc w:val="both"/>
        <w:rPr>
          <w:rFonts w:eastAsia="Times New Roman"/>
          <w:szCs w:val="24"/>
          <w:lang w:eastAsia="lv-LV"/>
        </w:rPr>
      </w:pPr>
    </w:p>
    <w:p w:rsidR="00934E30" w:rsidRPr="006E6D80" w:rsidRDefault="00934E30" w:rsidP="00934E30">
      <w:pPr>
        <w:pStyle w:val="ListParagraph"/>
        <w:numPr>
          <w:ilvl w:val="0"/>
          <w:numId w:val="29"/>
        </w:numPr>
        <w:spacing w:after="0" w:line="240" w:lineRule="auto"/>
        <w:jc w:val="center"/>
        <w:rPr>
          <w:b/>
          <w:szCs w:val="24"/>
        </w:rPr>
      </w:pPr>
      <w:r w:rsidRPr="006E6D80">
        <w:rPr>
          <w:b/>
          <w:szCs w:val="24"/>
        </w:rPr>
        <w:t>Darba daudzuma uzmērīšana</w:t>
      </w:r>
    </w:p>
    <w:p w:rsidR="00934E30" w:rsidRPr="00F842F9" w:rsidRDefault="00934E30" w:rsidP="00934E30">
      <w:pPr>
        <w:pStyle w:val="ListParagraph"/>
        <w:numPr>
          <w:ilvl w:val="1"/>
          <w:numId w:val="29"/>
        </w:numPr>
        <w:spacing w:after="0" w:line="240" w:lineRule="auto"/>
        <w:ind w:left="567" w:hanging="501"/>
        <w:jc w:val="both"/>
        <w:rPr>
          <w:rFonts w:eastAsia="Times New Roman"/>
          <w:szCs w:val="24"/>
          <w:lang w:eastAsia="lv-LV"/>
        </w:rPr>
      </w:pPr>
      <w:r w:rsidRPr="00F842F9">
        <w:rPr>
          <w:rFonts w:eastAsia="Times New Roman"/>
          <w:szCs w:val="24"/>
          <w:lang w:eastAsia="lv-LV"/>
        </w:rPr>
        <w:t>Jāuzmēra veiktās virsmas apstrādes vai piesūcināta šķembu pamata nesošās kārtas laukums kvadrātmetros – m².</w:t>
      </w:r>
    </w:p>
    <w:p w:rsidR="00934E30" w:rsidRPr="0099459E" w:rsidRDefault="00934E30" w:rsidP="00934E30">
      <w:pPr>
        <w:pStyle w:val="ListParagraph"/>
        <w:numPr>
          <w:ilvl w:val="0"/>
          <w:numId w:val="29"/>
        </w:numPr>
        <w:spacing w:after="0" w:line="240" w:lineRule="auto"/>
        <w:jc w:val="center"/>
        <w:rPr>
          <w:b/>
          <w:szCs w:val="24"/>
        </w:rPr>
      </w:pPr>
      <w:r w:rsidRPr="006E6D80">
        <w:rPr>
          <w:b/>
          <w:szCs w:val="24"/>
        </w:rPr>
        <w:t>Garantijas prasības</w:t>
      </w:r>
    </w:p>
    <w:p w:rsidR="00934E30" w:rsidRPr="00F842F9" w:rsidRDefault="00934E30" w:rsidP="00934E30">
      <w:pPr>
        <w:pStyle w:val="ListParagraph"/>
        <w:numPr>
          <w:ilvl w:val="1"/>
          <w:numId w:val="29"/>
        </w:numPr>
        <w:spacing w:after="0" w:line="240" w:lineRule="auto"/>
        <w:ind w:left="567" w:hanging="501"/>
        <w:jc w:val="both"/>
        <w:rPr>
          <w:rFonts w:eastAsia="Times New Roman"/>
          <w:szCs w:val="24"/>
          <w:lang w:eastAsia="lv-LV"/>
        </w:rPr>
      </w:pPr>
      <w:r w:rsidRPr="00F842F9">
        <w:rPr>
          <w:rFonts w:eastAsia="Times New Roman"/>
          <w:szCs w:val="24"/>
          <w:lang w:eastAsia="lv-LV"/>
        </w:rPr>
        <w:t xml:space="preserve">Būvdarbu veicējam garantijas laikā vismaz vienu reizi gadā pavasarī pēc būvdarbiem labvēlīgu laika (klimatiskie) apstākļu iestāšanās, saskaņojot ar pasūtītāju, veikt objektu apsekošanu. Garantijas laikā izveidojoties virsmas apstrādes defektiem, būvdarbu veicējam tie operatīvi un kompetenti jānovērš, saskaņojot izpildāmos pasākumus ar pasūtītāju. </w:t>
      </w:r>
    </w:p>
    <w:p w:rsidR="00934E30" w:rsidRPr="00F842F9" w:rsidRDefault="00934E30" w:rsidP="00934E30">
      <w:pPr>
        <w:pStyle w:val="ListParagraph"/>
        <w:numPr>
          <w:ilvl w:val="1"/>
          <w:numId w:val="29"/>
        </w:numPr>
        <w:spacing w:after="0" w:line="240" w:lineRule="auto"/>
        <w:ind w:left="567" w:hanging="501"/>
        <w:jc w:val="both"/>
        <w:rPr>
          <w:rFonts w:eastAsia="Times New Roman"/>
          <w:szCs w:val="24"/>
          <w:lang w:eastAsia="lv-LV"/>
        </w:rPr>
      </w:pPr>
      <w:r w:rsidRPr="00F842F9">
        <w:rPr>
          <w:rFonts w:eastAsia="Times New Roman"/>
          <w:szCs w:val="24"/>
          <w:lang w:eastAsia="lv-LV"/>
        </w:rPr>
        <w:t>Ja parādās virsmas apstrādes izblīdumi, sliedējumi vai izsvīdumi, nekavējoties jāiestrādā 2 - 4 vai 4 - 8 mm minerālmateriāls (līdzvērtīgas izcelsmes un kvalitātes, kā lietots virsmas apstrādei) nepieciešamā apjomā un jāpieveltņo, brīvo minerālmateriālu novācot no brauktuves ne vēlāk kā 3 dienas (atkarībā no satiksmes intensitātes) pēc iestrādes pabeigšanas.</w:t>
      </w:r>
    </w:p>
    <w:p w:rsidR="00934E30" w:rsidRPr="00F842F9" w:rsidRDefault="00934E30" w:rsidP="00934E30">
      <w:pPr>
        <w:pStyle w:val="ListParagraph"/>
        <w:numPr>
          <w:ilvl w:val="1"/>
          <w:numId w:val="29"/>
        </w:numPr>
        <w:spacing w:after="0" w:line="240" w:lineRule="auto"/>
        <w:ind w:left="567" w:hanging="501"/>
        <w:jc w:val="both"/>
        <w:rPr>
          <w:rFonts w:eastAsia="Times New Roman"/>
          <w:szCs w:val="24"/>
          <w:lang w:eastAsia="lv-LV"/>
        </w:rPr>
      </w:pPr>
      <w:r w:rsidRPr="00F842F9">
        <w:rPr>
          <w:rFonts w:eastAsia="Times New Roman"/>
          <w:szCs w:val="24"/>
          <w:lang w:eastAsia="lv-LV"/>
        </w:rPr>
        <w:t>Būvdarbu garantija ne mazāk kā 24 mēneši no Darba pieņemšanas – nodošanas akta parakstīšanas dienas.</w:t>
      </w:r>
      <w:r w:rsidRPr="00F842F9">
        <w:rPr>
          <w:rFonts w:eastAsia="Times New Roman"/>
          <w:szCs w:val="24"/>
          <w:lang w:eastAsia="lv-LV"/>
        </w:rPr>
        <w:br w:type="page"/>
      </w:r>
    </w:p>
    <w:p w:rsidR="00934E30" w:rsidRDefault="00934E30" w:rsidP="00934E30">
      <w:pPr>
        <w:spacing w:after="0" w:line="240" w:lineRule="auto"/>
        <w:rPr>
          <w:rFonts w:ascii="Times New Roman" w:hAnsi="Times New Roman"/>
          <w:lang w:eastAsia="lv-LV"/>
        </w:rPr>
      </w:pPr>
    </w:p>
    <w:p w:rsidR="00934E30" w:rsidRDefault="00934E30" w:rsidP="00934E30">
      <w:pPr>
        <w:spacing w:after="0" w:line="240" w:lineRule="auto"/>
        <w:jc w:val="center"/>
        <w:rPr>
          <w:rFonts w:ascii="Times New Roman" w:hAnsi="Times New Roman"/>
          <w:lang w:eastAsia="lv-LV"/>
        </w:rPr>
      </w:pPr>
    </w:p>
    <w:p w:rsidR="00934E30" w:rsidRDefault="00934E30" w:rsidP="00934E30">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3.pielikums</w:t>
      </w:r>
    </w:p>
    <w:p w:rsidR="00934E30" w:rsidRPr="008B083A" w:rsidRDefault="00934E30" w:rsidP="00934E30">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Salacgrīvas ostas pārvaldes iepirkuma </w:t>
      </w:r>
    </w:p>
    <w:p w:rsidR="00934E30" w:rsidRPr="008B083A" w:rsidRDefault="00934E30" w:rsidP="00934E30">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w:t>
      </w:r>
      <w:r>
        <w:rPr>
          <w:rFonts w:ascii="Times New Roman" w:eastAsia="Times New Roman" w:hAnsi="Times New Roman"/>
          <w:i/>
          <w:sz w:val="20"/>
          <w:szCs w:val="20"/>
        </w:rPr>
        <w:t>Piebraucamā ceļa virsmas apstrāde Kuivižu ostā</w:t>
      </w:r>
      <w:r w:rsidRPr="008B083A">
        <w:rPr>
          <w:rFonts w:ascii="Times New Roman" w:eastAsia="Times New Roman" w:hAnsi="Times New Roman"/>
          <w:i/>
          <w:sz w:val="20"/>
          <w:szCs w:val="20"/>
        </w:rPr>
        <w:t xml:space="preserve">” </w:t>
      </w:r>
    </w:p>
    <w:p w:rsidR="00934E30" w:rsidRPr="008B083A" w:rsidRDefault="00934E30" w:rsidP="00934E30">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(iepirkuma identifikācijas Nr.</w:t>
      </w:r>
    </w:p>
    <w:p w:rsidR="00934E30" w:rsidRPr="009E2749" w:rsidRDefault="00934E30" w:rsidP="00934E30">
      <w:pPr>
        <w:spacing w:after="120" w:line="240" w:lineRule="auto"/>
        <w:ind w:left="720"/>
        <w:jc w:val="right"/>
        <w:rPr>
          <w:rFonts w:ascii="Times New Roman" w:eastAsia="Times New Roman" w:hAnsi="Times New Roman"/>
        </w:rPr>
      </w:pPr>
      <w:r w:rsidRPr="008B083A">
        <w:rPr>
          <w:rFonts w:ascii="Times New Roman" w:eastAsia="Times New Roman" w:hAnsi="Times New Roman"/>
          <w:i/>
          <w:sz w:val="20"/>
          <w:szCs w:val="20"/>
        </w:rPr>
        <w:t xml:space="preserve">SOP </w:t>
      </w:r>
      <w:r>
        <w:rPr>
          <w:rFonts w:ascii="Times New Roman" w:eastAsia="Times New Roman" w:hAnsi="Times New Roman"/>
          <w:i/>
          <w:sz w:val="20"/>
          <w:szCs w:val="20"/>
        </w:rPr>
        <w:t xml:space="preserve">2019/04 </w:t>
      </w:r>
      <w:r w:rsidRPr="008B083A">
        <w:rPr>
          <w:rFonts w:ascii="Times New Roman" w:eastAsia="Times New Roman" w:hAnsi="Times New Roman"/>
          <w:i/>
          <w:sz w:val="20"/>
          <w:szCs w:val="20"/>
        </w:rPr>
        <w:t>Interreg/ESTLAT55</w:t>
      </w:r>
      <w:r w:rsidRPr="008B083A">
        <w:rPr>
          <w:rFonts w:ascii="Times New Roman" w:eastAsia="Times New Roman" w:hAnsi="Times New Roman"/>
          <w:i/>
        </w:rPr>
        <w:t>)</w:t>
      </w:r>
      <w:r w:rsidRPr="008B083A">
        <w:rPr>
          <w:rFonts w:ascii="Times New Roman" w:eastAsia="Times New Roman" w:hAnsi="Times New Roman"/>
          <w:i/>
          <w:sz w:val="20"/>
          <w:szCs w:val="20"/>
        </w:rPr>
        <w:t xml:space="preserve"> nolikumam</w:t>
      </w:r>
    </w:p>
    <w:p w:rsidR="00934E30" w:rsidRPr="009E2749" w:rsidRDefault="00934E30" w:rsidP="00934E30">
      <w:pPr>
        <w:spacing w:after="120" w:line="240" w:lineRule="auto"/>
        <w:ind w:left="720"/>
        <w:jc w:val="right"/>
        <w:rPr>
          <w:rFonts w:ascii="Times New Roman" w:eastAsia="Times New Roman" w:hAnsi="Times New Roman"/>
        </w:rPr>
      </w:pPr>
    </w:p>
    <w:p w:rsidR="00934E30" w:rsidRPr="009E2749" w:rsidRDefault="00934E30" w:rsidP="00934E30">
      <w:pPr>
        <w:tabs>
          <w:tab w:val="left" w:pos="2160"/>
        </w:tabs>
        <w:spacing w:after="120" w:line="240" w:lineRule="auto"/>
        <w:jc w:val="center"/>
        <w:rPr>
          <w:rFonts w:ascii="Times New Roman" w:eastAsia="Times New Roman" w:hAnsi="Times New Roman"/>
          <w:i/>
          <w:caps/>
        </w:rPr>
      </w:pPr>
      <w:r w:rsidRPr="009E2749">
        <w:rPr>
          <w:rFonts w:ascii="Times New Roman" w:eastAsia="Times New Roman" w:hAnsi="Times New Roman"/>
          <w:b/>
          <w:caps/>
        </w:rPr>
        <w:t xml:space="preserve">Apliecinājums par Pretendenta finansiālo stāvoklis </w:t>
      </w:r>
      <w:r w:rsidRPr="009E2749">
        <w:rPr>
          <w:rFonts w:ascii="Times New Roman" w:eastAsia="Times New Roman" w:hAnsi="Times New Roman"/>
          <w:i/>
          <w:caps/>
        </w:rPr>
        <w:t>(</w:t>
      </w:r>
      <w:r w:rsidRPr="009E2749">
        <w:rPr>
          <w:rFonts w:ascii="Times New Roman Italic" w:eastAsia="Times New Roman" w:hAnsi="Times New Roman Italic"/>
          <w:i/>
        </w:rPr>
        <w:t>veidne</w:t>
      </w:r>
      <w:r w:rsidRPr="009E2749">
        <w:rPr>
          <w:rFonts w:ascii="Times New Roman" w:eastAsia="Times New Roman" w:hAnsi="Times New Roman"/>
          <w:i/>
          <w:caps/>
        </w:rPr>
        <w:t>)</w:t>
      </w:r>
    </w:p>
    <w:p w:rsidR="00934E30" w:rsidRPr="009E2749" w:rsidRDefault="00934E30" w:rsidP="00934E30">
      <w:pPr>
        <w:tabs>
          <w:tab w:val="left" w:pos="2160"/>
        </w:tabs>
        <w:spacing w:after="120" w:line="240" w:lineRule="auto"/>
        <w:jc w:val="center"/>
        <w:rPr>
          <w:rFonts w:ascii="Times New Roman" w:eastAsia="Times New Roman" w:hAnsi="Times New Roman"/>
          <w:i/>
        </w:rPr>
      </w:pPr>
      <w:r w:rsidRPr="009E2749">
        <w:rPr>
          <w:rFonts w:ascii="Times New Roman" w:eastAsia="Times New Roman" w:hAnsi="Times New Roman"/>
          <w:i/>
        </w:rPr>
        <w:t>(</w:t>
      </w:r>
      <w:r w:rsidRPr="00D755D0">
        <w:rPr>
          <w:rFonts w:ascii="Times New Roman" w:eastAsia="Times New Roman" w:hAnsi="Times New Roman"/>
          <w:i/>
        </w:rPr>
        <w:t>Nolikuma 3.1.</w:t>
      </w:r>
      <w:r>
        <w:rPr>
          <w:rFonts w:ascii="Times New Roman" w:eastAsia="Times New Roman" w:hAnsi="Times New Roman"/>
          <w:i/>
        </w:rPr>
        <w:t>8</w:t>
      </w:r>
      <w:r w:rsidRPr="00D755D0">
        <w:rPr>
          <w:rFonts w:ascii="Times New Roman" w:eastAsia="Times New Roman" w:hAnsi="Times New Roman"/>
          <w:i/>
        </w:rPr>
        <w:t>. un 3.2.</w:t>
      </w:r>
      <w:r>
        <w:rPr>
          <w:rFonts w:ascii="Times New Roman" w:eastAsia="Times New Roman" w:hAnsi="Times New Roman"/>
          <w:i/>
        </w:rPr>
        <w:t>8</w:t>
      </w:r>
      <w:r w:rsidRPr="00D755D0">
        <w:rPr>
          <w:rFonts w:ascii="Times New Roman" w:eastAsia="Times New Roman" w:hAnsi="Times New Roman"/>
          <w:i/>
        </w:rPr>
        <w:t>.punkts</w:t>
      </w:r>
      <w:r w:rsidRPr="009E2749">
        <w:rPr>
          <w:rFonts w:ascii="Times New Roman" w:eastAsia="Times New Roman" w:hAnsi="Times New Roman"/>
          <w:i/>
        </w:rPr>
        <w:t>)</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Piebraucamā ceļa virsmas apstrāde Kuivižu ostā</w:t>
      </w:r>
      <w:r w:rsidRPr="009E2749">
        <w:rPr>
          <w:rFonts w:ascii="Times New Roman" w:hAnsi="Times New Roman"/>
        </w:rPr>
        <w:t>”</w:t>
      </w:r>
    </w:p>
    <w:p w:rsidR="00934E30" w:rsidRPr="009E2749" w:rsidRDefault="00934E30" w:rsidP="00934E30">
      <w:pPr>
        <w:tabs>
          <w:tab w:val="left" w:pos="2160"/>
        </w:tabs>
        <w:spacing w:after="0" w:line="240" w:lineRule="auto"/>
        <w:jc w:val="center"/>
        <w:rPr>
          <w:rFonts w:ascii="Times New Roman" w:eastAsia="Times New Roman" w:hAnsi="Times New Roman"/>
          <w:b/>
        </w:rPr>
      </w:pPr>
      <w:r w:rsidRPr="009E2749">
        <w:rPr>
          <w:rFonts w:ascii="Times New Roman" w:eastAsia="Times New Roman" w:hAnsi="Times New Roman"/>
        </w:rPr>
        <w:t xml:space="preserve">(iepirkuma identifikācijas </w:t>
      </w:r>
      <w:r>
        <w:rPr>
          <w:rFonts w:ascii="Times New Roman" w:eastAsia="Times New Roman" w:hAnsi="Times New Roman"/>
        </w:rPr>
        <w:t>Nr.SOP 2019/05</w:t>
      </w:r>
      <w:r w:rsidRPr="009E2749">
        <w:rPr>
          <w:rFonts w:ascii="Times New Roman" w:eastAsia="Times New Roman" w:hAnsi="Times New Roman"/>
        </w:rPr>
        <w:t>)</w:t>
      </w:r>
    </w:p>
    <w:p w:rsidR="00934E30" w:rsidRPr="009E2749" w:rsidRDefault="00934E30" w:rsidP="00934E30">
      <w:pPr>
        <w:tabs>
          <w:tab w:val="left" w:pos="2160"/>
        </w:tabs>
        <w:spacing w:after="120" w:line="240" w:lineRule="auto"/>
        <w:jc w:val="center"/>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7"/>
      </w:tblGrid>
      <w:tr w:rsidR="00934E30" w:rsidRPr="009E2749" w:rsidTr="007603E9">
        <w:trPr>
          <w:jc w:val="center"/>
        </w:trPr>
        <w:tc>
          <w:tcPr>
            <w:tcW w:w="2376" w:type="dxa"/>
            <w:shd w:val="clear" w:color="auto" w:fill="FFFFFF"/>
          </w:tcPr>
          <w:p w:rsidR="00934E30" w:rsidRPr="009E2749" w:rsidRDefault="00934E30" w:rsidP="007603E9">
            <w:pPr>
              <w:tabs>
                <w:tab w:val="left" w:pos="2160"/>
              </w:tabs>
              <w:spacing w:after="120" w:line="240" w:lineRule="auto"/>
              <w:rPr>
                <w:rFonts w:ascii="Times New Roman" w:eastAsia="Times New Roman" w:hAnsi="Times New Roman"/>
              </w:rPr>
            </w:pPr>
          </w:p>
        </w:tc>
        <w:tc>
          <w:tcPr>
            <w:tcW w:w="4677" w:type="dxa"/>
            <w:shd w:val="clear" w:color="auto" w:fill="C2D69B"/>
          </w:tcPr>
          <w:p w:rsidR="00934E30" w:rsidRPr="009E2749" w:rsidRDefault="00934E30" w:rsidP="007603E9">
            <w:pPr>
              <w:tabs>
                <w:tab w:val="left" w:pos="2160"/>
              </w:tabs>
              <w:spacing w:after="120" w:line="240" w:lineRule="auto"/>
              <w:jc w:val="center"/>
              <w:rPr>
                <w:rFonts w:ascii="Times New Roman" w:eastAsia="Times New Roman" w:hAnsi="Times New Roman"/>
              </w:rPr>
            </w:pPr>
            <w:r w:rsidRPr="009E2749">
              <w:rPr>
                <w:rFonts w:ascii="Times New Roman" w:eastAsia="Times New Roman" w:hAnsi="Times New Roman"/>
              </w:rPr>
              <w:t xml:space="preserve">Summa EUR bez PVN, kas norāda finanšu apgrozījumu </w:t>
            </w:r>
          </w:p>
        </w:tc>
      </w:tr>
      <w:tr w:rsidR="00934E30" w:rsidRPr="009E2749" w:rsidTr="007603E9">
        <w:trPr>
          <w:jc w:val="center"/>
        </w:trPr>
        <w:tc>
          <w:tcPr>
            <w:tcW w:w="2376" w:type="dxa"/>
          </w:tcPr>
          <w:p w:rsidR="00934E30" w:rsidRPr="009E2749" w:rsidRDefault="00934E30" w:rsidP="007603E9">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w:t>
            </w:r>
            <w:r>
              <w:rPr>
                <w:rFonts w:ascii="Times New Roman" w:eastAsia="Times New Roman" w:hAnsi="Times New Roman"/>
              </w:rPr>
              <w:t>8</w:t>
            </w:r>
            <w:r w:rsidRPr="009E2749">
              <w:rPr>
                <w:rFonts w:ascii="Times New Roman" w:eastAsia="Times New Roman" w:hAnsi="Times New Roman"/>
              </w:rPr>
              <w:t>.gads</w:t>
            </w:r>
            <w:r>
              <w:rPr>
                <w:rFonts w:ascii="Times New Roman" w:eastAsia="Times New Roman" w:hAnsi="Times New Roman"/>
              </w:rPr>
              <w:t xml:space="preserve"> </w:t>
            </w:r>
          </w:p>
        </w:tc>
        <w:tc>
          <w:tcPr>
            <w:tcW w:w="4677" w:type="dxa"/>
          </w:tcPr>
          <w:p w:rsidR="00934E30" w:rsidRPr="009E2749" w:rsidRDefault="00934E30" w:rsidP="007603E9">
            <w:pPr>
              <w:tabs>
                <w:tab w:val="left" w:pos="2160"/>
              </w:tabs>
              <w:spacing w:after="120" w:line="240" w:lineRule="auto"/>
              <w:rPr>
                <w:rFonts w:ascii="Times New Roman" w:eastAsia="Times New Roman" w:hAnsi="Times New Roman"/>
              </w:rPr>
            </w:pPr>
          </w:p>
        </w:tc>
      </w:tr>
      <w:tr w:rsidR="00934E30" w:rsidRPr="009E2749" w:rsidTr="007603E9">
        <w:trPr>
          <w:jc w:val="center"/>
        </w:trPr>
        <w:tc>
          <w:tcPr>
            <w:tcW w:w="2376" w:type="dxa"/>
          </w:tcPr>
          <w:p w:rsidR="00934E30" w:rsidRPr="009E2749" w:rsidRDefault="00934E30" w:rsidP="007603E9">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w:t>
            </w:r>
            <w:r>
              <w:rPr>
                <w:rFonts w:ascii="Times New Roman" w:eastAsia="Times New Roman" w:hAnsi="Times New Roman"/>
              </w:rPr>
              <w:t>7</w:t>
            </w:r>
            <w:r w:rsidRPr="009E2749">
              <w:rPr>
                <w:rFonts w:ascii="Times New Roman" w:eastAsia="Times New Roman" w:hAnsi="Times New Roman"/>
              </w:rPr>
              <w:t>.gads</w:t>
            </w:r>
          </w:p>
        </w:tc>
        <w:tc>
          <w:tcPr>
            <w:tcW w:w="4677" w:type="dxa"/>
          </w:tcPr>
          <w:p w:rsidR="00934E30" w:rsidRPr="009E2749" w:rsidRDefault="00934E30" w:rsidP="007603E9">
            <w:pPr>
              <w:tabs>
                <w:tab w:val="left" w:pos="2160"/>
              </w:tabs>
              <w:spacing w:after="120" w:line="240" w:lineRule="auto"/>
              <w:rPr>
                <w:rFonts w:ascii="Times New Roman" w:eastAsia="Times New Roman" w:hAnsi="Times New Roman"/>
              </w:rPr>
            </w:pPr>
          </w:p>
        </w:tc>
      </w:tr>
      <w:tr w:rsidR="00934E30" w:rsidRPr="009E2749" w:rsidTr="007603E9">
        <w:trPr>
          <w:jc w:val="center"/>
        </w:trPr>
        <w:tc>
          <w:tcPr>
            <w:tcW w:w="2376" w:type="dxa"/>
          </w:tcPr>
          <w:p w:rsidR="00934E30" w:rsidRPr="009E2749" w:rsidRDefault="00934E30" w:rsidP="007603E9">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w:t>
            </w:r>
            <w:r>
              <w:rPr>
                <w:rFonts w:ascii="Times New Roman" w:eastAsia="Times New Roman" w:hAnsi="Times New Roman"/>
              </w:rPr>
              <w:t>6</w:t>
            </w:r>
            <w:r w:rsidRPr="009E2749">
              <w:rPr>
                <w:rFonts w:ascii="Times New Roman" w:eastAsia="Times New Roman" w:hAnsi="Times New Roman"/>
              </w:rPr>
              <w:t>.gads</w:t>
            </w:r>
          </w:p>
        </w:tc>
        <w:tc>
          <w:tcPr>
            <w:tcW w:w="4677" w:type="dxa"/>
          </w:tcPr>
          <w:p w:rsidR="00934E30" w:rsidRPr="009E2749" w:rsidRDefault="00934E30" w:rsidP="007603E9">
            <w:pPr>
              <w:tabs>
                <w:tab w:val="left" w:pos="2160"/>
              </w:tabs>
              <w:spacing w:after="120" w:line="240" w:lineRule="auto"/>
              <w:rPr>
                <w:rFonts w:ascii="Times New Roman" w:eastAsia="Times New Roman" w:hAnsi="Times New Roman"/>
              </w:rPr>
            </w:pPr>
          </w:p>
        </w:tc>
      </w:tr>
      <w:tr w:rsidR="00934E30" w:rsidRPr="009E2749" w:rsidTr="007603E9">
        <w:trPr>
          <w:jc w:val="center"/>
        </w:trPr>
        <w:tc>
          <w:tcPr>
            <w:tcW w:w="2376" w:type="dxa"/>
          </w:tcPr>
          <w:p w:rsidR="00934E30" w:rsidRPr="009E2749" w:rsidRDefault="00934E30" w:rsidP="007603E9">
            <w:pPr>
              <w:tabs>
                <w:tab w:val="left" w:pos="2160"/>
              </w:tabs>
              <w:spacing w:after="120" w:line="240" w:lineRule="auto"/>
              <w:rPr>
                <w:rFonts w:ascii="Times New Roman" w:eastAsia="Times New Roman" w:hAnsi="Times New Roman"/>
              </w:rPr>
            </w:pPr>
          </w:p>
        </w:tc>
        <w:tc>
          <w:tcPr>
            <w:tcW w:w="4677" w:type="dxa"/>
          </w:tcPr>
          <w:p w:rsidR="00934E30" w:rsidRPr="009E2749" w:rsidRDefault="00934E30" w:rsidP="007603E9">
            <w:pPr>
              <w:tabs>
                <w:tab w:val="left" w:pos="2160"/>
              </w:tabs>
              <w:spacing w:after="120" w:line="240" w:lineRule="auto"/>
              <w:rPr>
                <w:rFonts w:ascii="Times New Roman" w:eastAsia="Times New Roman" w:hAnsi="Times New Roman"/>
              </w:rPr>
            </w:pPr>
          </w:p>
        </w:tc>
      </w:tr>
      <w:tr w:rsidR="00934E30" w:rsidRPr="009E2749" w:rsidTr="007603E9">
        <w:trPr>
          <w:jc w:val="center"/>
        </w:trPr>
        <w:tc>
          <w:tcPr>
            <w:tcW w:w="2376" w:type="dxa"/>
          </w:tcPr>
          <w:p w:rsidR="00934E30" w:rsidRPr="009E2749" w:rsidRDefault="00934E30" w:rsidP="007603E9">
            <w:pPr>
              <w:tabs>
                <w:tab w:val="left" w:pos="2160"/>
              </w:tabs>
              <w:spacing w:after="120" w:line="240" w:lineRule="auto"/>
              <w:rPr>
                <w:rFonts w:ascii="Times New Roman" w:eastAsia="Times New Roman" w:hAnsi="Times New Roman"/>
                <w:b/>
                <w:bCs/>
              </w:rPr>
            </w:pPr>
            <w:r w:rsidRPr="009E2749">
              <w:rPr>
                <w:rFonts w:ascii="Times New Roman" w:eastAsia="Times New Roman" w:hAnsi="Times New Roman"/>
                <w:b/>
                <w:bCs/>
              </w:rPr>
              <w:t>Vidējais gadā:</w:t>
            </w:r>
          </w:p>
        </w:tc>
        <w:tc>
          <w:tcPr>
            <w:tcW w:w="4677" w:type="dxa"/>
          </w:tcPr>
          <w:p w:rsidR="00934E30" w:rsidRPr="009E2749" w:rsidRDefault="00934E30" w:rsidP="007603E9">
            <w:pPr>
              <w:tabs>
                <w:tab w:val="left" w:pos="2160"/>
              </w:tabs>
              <w:spacing w:after="120" w:line="240" w:lineRule="auto"/>
              <w:rPr>
                <w:rFonts w:ascii="Times New Roman" w:eastAsia="Times New Roman" w:hAnsi="Times New Roman"/>
              </w:rPr>
            </w:pPr>
          </w:p>
        </w:tc>
      </w:tr>
    </w:tbl>
    <w:p w:rsidR="00934E30" w:rsidRPr="009E2749" w:rsidRDefault="00934E30" w:rsidP="00934E30">
      <w:pPr>
        <w:tabs>
          <w:tab w:val="left" w:pos="2160"/>
        </w:tabs>
        <w:spacing w:after="120" w:line="240" w:lineRule="auto"/>
        <w:rPr>
          <w:rFonts w:ascii="Times New Roman" w:eastAsia="Times New Roman" w:hAnsi="Times New Roman"/>
        </w:rPr>
      </w:pPr>
    </w:p>
    <w:p w:rsidR="00934E30" w:rsidRPr="009E2749" w:rsidRDefault="00934E30" w:rsidP="00934E30">
      <w:pPr>
        <w:tabs>
          <w:tab w:val="left" w:pos="2160"/>
        </w:tabs>
        <w:spacing w:after="120" w:line="240" w:lineRule="auto"/>
        <w:rPr>
          <w:rFonts w:ascii="Times New Roman" w:eastAsia="Times New Roman" w:hAnsi="Times New Roman"/>
        </w:rPr>
      </w:pPr>
    </w:p>
    <w:p w:rsidR="00934E30" w:rsidRPr="009E2749" w:rsidRDefault="00934E30" w:rsidP="00934E30">
      <w:pPr>
        <w:spacing w:after="120" w:line="240" w:lineRule="auto"/>
        <w:rPr>
          <w:rFonts w:ascii="Times New Roman" w:hAnsi="Times New Roman"/>
        </w:rPr>
      </w:pPr>
    </w:p>
    <w:p w:rsidR="00934E30" w:rsidRPr="009E2749" w:rsidRDefault="00934E30" w:rsidP="00934E30">
      <w:pPr>
        <w:spacing w:after="120" w:line="240" w:lineRule="auto"/>
        <w:rPr>
          <w:rFonts w:ascii="Times New Roman" w:hAnsi="Times New Roman"/>
        </w:rPr>
      </w:pPr>
      <w:r w:rsidRPr="009E2749">
        <w:rPr>
          <w:rFonts w:ascii="Times New Roman" w:hAnsi="Times New Roman"/>
        </w:rPr>
        <w:t>Pretendents/Pretendenta pilnvarotā persona:</w:t>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p>
    <w:p w:rsidR="00934E30" w:rsidRPr="009E2749" w:rsidRDefault="00934E30" w:rsidP="00934E30">
      <w:pPr>
        <w:spacing w:after="12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/sagatavošanas vieta/  </w:t>
      </w:r>
    </w:p>
    <w:p w:rsidR="00934E30" w:rsidRPr="009E2749" w:rsidRDefault="00934E30" w:rsidP="00934E30">
      <w:pPr>
        <w:spacing w:after="120" w:line="240" w:lineRule="auto"/>
        <w:rPr>
          <w:rFonts w:ascii="Times New Roman" w:eastAsia="Times New Roman" w:hAnsi="Times New Roman"/>
          <w:b/>
        </w:rPr>
      </w:pPr>
    </w:p>
    <w:p w:rsidR="00934E30" w:rsidRDefault="00934E30" w:rsidP="00934E30">
      <w:pPr>
        <w:spacing w:after="0" w:line="240" w:lineRule="auto"/>
        <w:jc w:val="right"/>
        <w:rPr>
          <w:rFonts w:ascii="Times New Roman" w:hAnsi="Times New Roman"/>
        </w:rPr>
      </w:pPr>
      <w:r w:rsidRPr="009E2749">
        <w:rPr>
          <w:rFonts w:ascii="Times New Roman" w:eastAsia="Times New Roman" w:hAnsi="Times New Roman"/>
          <w:b/>
        </w:rPr>
        <w:br w:type="page"/>
      </w:r>
    </w:p>
    <w:p w:rsidR="00934E30" w:rsidRDefault="00934E30" w:rsidP="00934E30">
      <w:pPr>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lastRenderedPageBreak/>
        <w:t>4.p</w:t>
      </w:r>
      <w:r w:rsidRPr="008B083A">
        <w:rPr>
          <w:rFonts w:ascii="Times New Roman" w:eastAsia="Times New Roman" w:hAnsi="Times New Roman"/>
          <w:i/>
          <w:sz w:val="20"/>
          <w:szCs w:val="20"/>
        </w:rPr>
        <w:t>ielikums</w:t>
      </w:r>
    </w:p>
    <w:p w:rsidR="00934E30" w:rsidRPr="008B083A" w:rsidRDefault="00934E30" w:rsidP="00934E30">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Salacgrīvas ostas pārvaldes iepirkuma </w:t>
      </w:r>
    </w:p>
    <w:p w:rsidR="00934E30" w:rsidRPr="008B083A" w:rsidRDefault="00934E30" w:rsidP="00934E30">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w:t>
      </w:r>
      <w:r>
        <w:rPr>
          <w:rFonts w:ascii="Times New Roman" w:eastAsia="Times New Roman" w:hAnsi="Times New Roman"/>
          <w:i/>
          <w:sz w:val="20"/>
          <w:szCs w:val="20"/>
        </w:rPr>
        <w:t>Piebraucamā ceļa virsmas apstrāde Kuivižu ostā</w:t>
      </w:r>
      <w:r w:rsidRPr="008B083A">
        <w:rPr>
          <w:rFonts w:ascii="Times New Roman" w:eastAsia="Times New Roman" w:hAnsi="Times New Roman"/>
          <w:i/>
          <w:sz w:val="20"/>
          <w:szCs w:val="20"/>
        </w:rPr>
        <w:t xml:space="preserve">” </w:t>
      </w:r>
    </w:p>
    <w:p w:rsidR="00934E30" w:rsidRPr="008B083A" w:rsidRDefault="00934E30" w:rsidP="00934E30">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(iepirkuma identifikācijas Nr.</w:t>
      </w:r>
    </w:p>
    <w:p w:rsidR="00934E30" w:rsidRPr="009E2749" w:rsidRDefault="00934E30" w:rsidP="00934E30">
      <w:pPr>
        <w:spacing w:after="120" w:line="240" w:lineRule="auto"/>
        <w:ind w:left="720"/>
        <w:jc w:val="right"/>
        <w:rPr>
          <w:rFonts w:ascii="Times New Roman" w:eastAsia="Times New Roman" w:hAnsi="Times New Roman"/>
        </w:rPr>
      </w:pPr>
      <w:r w:rsidRPr="008B083A">
        <w:rPr>
          <w:rFonts w:ascii="Times New Roman" w:eastAsia="Times New Roman" w:hAnsi="Times New Roman"/>
          <w:i/>
          <w:sz w:val="20"/>
          <w:szCs w:val="20"/>
        </w:rPr>
        <w:t xml:space="preserve">SOP </w:t>
      </w:r>
      <w:r>
        <w:rPr>
          <w:rFonts w:ascii="Times New Roman" w:eastAsia="Times New Roman" w:hAnsi="Times New Roman"/>
          <w:i/>
          <w:sz w:val="20"/>
          <w:szCs w:val="20"/>
        </w:rPr>
        <w:t xml:space="preserve">2019/04 </w:t>
      </w:r>
      <w:r w:rsidRPr="008B083A">
        <w:rPr>
          <w:rFonts w:ascii="Times New Roman" w:eastAsia="Times New Roman" w:hAnsi="Times New Roman"/>
          <w:i/>
          <w:sz w:val="20"/>
          <w:szCs w:val="20"/>
        </w:rPr>
        <w:t>Interreg/ESTLAT55</w:t>
      </w:r>
      <w:r w:rsidRPr="008B083A">
        <w:rPr>
          <w:rFonts w:ascii="Times New Roman" w:eastAsia="Times New Roman" w:hAnsi="Times New Roman"/>
          <w:i/>
        </w:rPr>
        <w:t>)</w:t>
      </w:r>
      <w:r w:rsidRPr="008B083A">
        <w:rPr>
          <w:rFonts w:ascii="Times New Roman" w:eastAsia="Times New Roman" w:hAnsi="Times New Roman"/>
          <w:i/>
          <w:sz w:val="20"/>
          <w:szCs w:val="20"/>
        </w:rPr>
        <w:t xml:space="preserve"> nolikumam</w:t>
      </w:r>
    </w:p>
    <w:p w:rsidR="00934E30" w:rsidRDefault="00934E30" w:rsidP="00934E30">
      <w:pPr>
        <w:spacing w:after="0" w:line="240" w:lineRule="auto"/>
        <w:jc w:val="right"/>
        <w:rPr>
          <w:rFonts w:ascii="Times New Roman" w:eastAsia="Times New Roman" w:hAnsi="Times New Roman"/>
          <w:i/>
          <w:sz w:val="20"/>
          <w:szCs w:val="20"/>
        </w:rPr>
      </w:pPr>
      <w:r w:rsidRPr="00C328B3">
        <w:rPr>
          <w:rFonts w:ascii="Times New Roman" w:eastAsia="Times New Roman" w:hAnsi="Times New Roman"/>
          <w:i/>
          <w:sz w:val="20"/>
          <w:szCs w:val="20"/>
        </w:rPr>
        <w:tab/>
      </w:r>
    </w:p>
    <w:p w:rsidR="00934E30" w:rsidRDefault="00934E30" w:rsidP="00934E30">
      <w:pPr>
        <w:jc w:val="center"/>
        <w:rPr>
          <w:b/>
        </w:rPr>
      </w:pPr>
    </w:p>
    <w:p w:rsidR="00934E30" w:rsidRDefault="00934E30" w:rsidP="00934E30">
      <w:pPr>
        <w:jc w:val="center"/>
        <w:rPr>
          <w:rFonts w:ascii="Times New Roman" w:hAnsi="Times New Roman"/>
          <w:b/>
        </w:rPr>
      </w:pPr>
      <w:r w:rsidRPr="00EE5D4A">
        <w:rPr>
          <w:rFonts w:ascii="Times New Roman" w:hAnsi="Times New Roman"/>
          <w:b/>
        </w:rPr>
        <w:t xml:space="preserve">PRETENDENTA PIEREDZES APRAKSTS </w:t>
      </w:r>
    </w:p>
    <w:p w:rsidR="00934E30" w:rsidRPr="009E2749" w:rsidRDefault="00934E30" w:rsidP="00934E30">
      <w:pPr>
        <w:tabs>
          <w:tab w:val="left" w:pos="2160"/>
        </w:tabs>
        <w:spacing w:after="120" w:line="240" w:lineRule="auto"/>
        <w:jc w:val="center"/>
        <w:rPr>
          <w:rFonts w:ascii="Times New Roman" w:eastAsia="Times New Roman" w:hAnsi="Times New Roman"/>
          <w:i/>
        </w:rPr>
      </w:pPr>
      <w:r w:rsidRPr="009E2749">
        <w:rPr>
          <w:rFonts w:ascii="Times New Roman" w:eastAsia="Times New Roman" w:hAnsi="Times New Roman"/>
          <w:i/>
        </w:rPr>
        <w:t>(</w:t>
      </w:r>
      <w:r w:rsidRPr="002F703F">
        <w:rPr>
          <w:rFonts w:ascii="Times New Roman" w:eastAsia="Times New Roman" w:hAnsi="Times New Roman"/>
          <w:i/>
        </w:rPr>
        <w:t>Nolikuma 3.1.9. un 3.2.9.punkts)</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Piebraucamā ceļa virsmas apstrāde Kuivižu ostā</w:t>
      </w:r>
      <w:r w:rsidRPr="009E2749">
        <w:rPr>
          <w:rFonts w:ascii="Times New Roman" w:hAnsi="Times New Roman"/>
        </w:rPr>
        <w:t>”</w:t>
      </w:r>
    </w:p>
    <w:p w:rsidR="00934E30" w:rsidRPr="009E2749" w:rsidRDefault="00934E30" w:rsidP="00934E30">
      <w:pPr>
        <w:tabs>
          <w:tab w:val="left" w:pos="2160"/>
        </w:tabs>
        <w:spacing w:after="0" w:line="240" w:lineRule="auto"/>
        <w:jc w:val="center"/>
        <w:rPr>
          <w:rFonts w:ascii="Times New Roman" w:eastAsia="Times New Roman" w:hAnsi="Times New Roman"/>
          <w:b/>
        </w:rPr>
      </w:pPr>
      <w:r w:rsidRPr="009E2749">
        <w:rPr>
          <w:rFonts w:ascii="Times New Roman" w:eastAsia="Times New Roman" w:hAnsi="Times New Roman"/>
        </w:rPr>
        <w:t xml:space="preserve">(iepirkuma identifikācijas </w:t>
      </w:r>
      <w:r>
        <w:rPr>
          <w:rFonts w:ascii="Times New Roman" w:eastAsia="Times New Roman" w:hAnsi="Times New Roman"/>
        </w:rPr>
        <w:t>Nr.SOP 2019/05</w:t>
      </w:r>
      <w:r w:rsidRPr="009E2749">
        <w:rPr>
          <w:rFonts w:ascii="Times New Roman" w:eastAsia="Times New Roman" w:hAnsi="Times New Roman"/>
        </w:rPr>
        <w:t>)</w:t>
      </w:r>
    </w:p>
    <w:p w:rsidR="00934E30" w:rsidRPr="00B656C3" w:rsidRDefault="00934E30" w:rsidP="00934E30">
      <w:pPr>
        <w:jc w:val="both"/>
        <w:rPr>
          <w:i/>
          <w:iCs/>
          <w:sz w:val="20"/>
          <w:szCs w:val="20"/>
        </w:rPr>
      </w:pPr>
    </w:p>
    <w:tbl>
      <w:tblPr>
        <w:tblW w:w="10090" w:type="dxa"/>
        <w:tblInd w:w="-30" w:type="dxa"/>
        <w:tblLayout w:type="fixed"/>
        <w:tblLook w:val="0000" w:firstRow="0" w:lastRow="0" w:firstColumn="0" w:lastColumn="0" w:noHBand="0" w:noVBand="0"/>
      </w:tblPr>
      <w:tblGrid>
        <w:gridCol w:w="648"/>
        <w:gridCol w:w="2184"/>
        <w:gridCol w:w="1547"/>
        <w:gridCol w:w="2053"/>
        <w:gridCol w:w="1957"/>
        <w:gridCol w:w="1701"/>
      </w:tblGrid>
      <w:tr w:rsidR="00934E30" w:rsidRPr="0085746B" w:rsidTr="007603E9">
        <w:trPr>
          <w:cantSplit/>
          <w:trHeight w:hRule="exact" w:val="3340"/>
        </w:trPr>
        <w:tc>
          <w:tcPr>
            <w:tcW w:w="648" w:type="dxa"/>
            <w:tcBorders>
              <w:top w:val="single" w:sz="4" w:space="0" w:color="000000"/>
              <w:left w:val="single" w:sz="4" w:space="0" w:color="000000"/>
              <w:bottom w:val="single" w:sz="4" w:space="0" w:color="000000"/>
            </w:tcBorders>
            <w:shd w:val="clear" w:color="auto" w:fill="A8D08D" w:themeFill="accent6" w:themeFillTint="99"/>
            <w:vAlign w:val="center"/>
          </w:tcPr>
          <w:p w:rsidR="00934E30" w:rsidRPr="0085746B" w:rsidRDefault="00934E30" w:rsidP="007603E9">
            <w:pPr>
              <w:snapToGrid w:val="0"/>
              <w:spacing w:after="0" w:line="240" w:lineRule="auto"/>
              <w:jc w:val="center"/>
              <w:outlineLvl w:val="4"/>
              <w:rPr>
                <w:rFonts w:ascii="Times New Roman" w:hAnsi="Times New Roman"/>
                <w:b/>
              </w:rPr>
            </w:pPr>
            <w:r w:rsidRPr="0085746B">
              <w:rPr>
                <w:rFonts w:ascii="Times New Roman" w:hAnsi="Times New Roman"/>
                <w:b/>
              </w:rPr>
              <w:t>Nr.</w:t>
            </w:r>
          </w:p>
          <w:p w:rsidR="00934E30" w:rsidRPr="0085746B" w:rsidRDefault="00934E30" w:rsidP="007603E9">
            <w:pPr>
              <w:pStyle w:val="BodyText"/>
              <w:jc w:val="center"/>
              <w:rPr>
                <w:b/>
                <w:sz w:val="22"/>
                <w:szCs w:val="22"/>
              </w:rPr>
            </w:pPr>
            <w:r w:rsidRPr="0085746B">
              <w:rPr>
                <w:b/>
                <w:sz w:val="22"/>
                <w:szCs w:val="22"/>
              </w:rPr>
              <w:t>p.k.</w:t>
            </w:r>
          </w:p>
        </w:tc>
        <w:tc>
          <w:tcPr>
            <w:tcW w:w="2184" w:type="dxa"/>
            <w:tcBorders>
              <w:top w:val="single" w:sz="4" w:space="0" w:color="000000"/>
              <w:left w:val="single" w:sz="4" w:space="0" w:color="000000"/>
              <w:bottom w:val="single" w:sz="4" w:space="0" w:color="000000"/>
            </w:tcBorders>
            <w:shd w:val="clear" w:color="auto" w:fill="A8D08D" w:themeFill="accent6" w:themeFillTint="99"/>
            <w:vAlign w:val="center"/>
          </w:tcPr>
          <w:p w:rsidR="00934E30" w:rsidRPr="0085746B" w:rsidRDefault="00934E30" w:rsidP="007603E9">
            <w:pPr>
              <w:pStyle w:val="WW-Default"/>
              <w:jc w:val="center"/>
              <w:rPr>
                <w:b/>
                <w:sz w:val="22"/>
                <w:szCs w:val="22"/>
              </w:rPr>
            </w:pPr>
            <w:r w:rsidRPr="0085746B">
              <w:rPr>
                <w:b/>
                <w:color w:val="auto"/>
                <w:sz w:val="22"/>
                <w:szCs w:val="22"/>
              </w:rPr>
              <w:t>Būvobjekta nosaukums un veikto būvdarbu īss raksturojums (jānorāda objekta adrese, veids, platība, un citi raksturlielumi, kas pierāda atbilstību Nolikumā izvirzītajām prasībām) *</w:t>
            </w:r>
          </w:p>
          <w:p w:rsidR="00934E30" w:rsidRPr="0085746B" w:rsidRDefault="00934E30" w:rsidP="007603E9">
            <w:pPr>
              <w:pStyle w:val="BodyText"/>
              <w:jc w:val="center"/>
              <w:rPr>
                <w:b/>
                <w:sz w:val="22"/>
                <w:szCs w:val="22"/>
              </w:rPr>
            </w:pPr>
          </w:p>
        </w:tc>
        <w:tc>
          <w:tcPr>
            <w:tcW w:w="1547" w:type="dxa"/>
            <w:tcBorders>
              <w:top w:val="single" w:sz="4" w:space="0" w:color="000000"/>
              <w:left w:val="single" w:sz="4" w:space="0" w:color="000000"/>
              <w:bottom w:val="single" w:sz="4" w:space="0" w:color="000000"/>
            </w:tcBorders>
            <w:shd w:val="clear" w:color="auto" w:fill="A8D08D" w:themeFill="accent6" w:themeFillTint="99"/>
            <w:vAlign w:val="center"/>
          </w:tcPr>
          <w:p w:rsidR="00934E30" w:rsidRPr="0085746B" w:rsidRDefault="00934E30" w:rsidP="007603E9">
            <w:pPr>
              <w:pStyle w:val="WW-Default"/>
              <w:jc w:val="center"/>
              <w:rPr>
                <w:b/>
                <w:sz w:val="22"/>
                <w:szCs w:val="22"/>
              </w:rPr>
            </w:pPr>
            <w:r w:rsidRPr="0085746B">
              <w:rPr>
                <w:b/>
                <w:color w:val="auto"/>
                <w:sz w:val="22"/>
                <w:szCs w:val="22"/>
              </w:rPr>
              <w:t xml:space="preserve">Būvdarbu vērtība EUR bez PVN </w:t>
            </w:r>
          </w:p>
          <w:p w:rsidR="00934E30" w:rsidRPr="0085746B" w:rsidRDefault="00934E30" w:rsidP="007603E9">
            <w:pPr>
              <w:pStyle w:val="BodyText"/>
              <w:jc w:val="center"/>
              <w:rPr>
                <w:b/>
                <w:sz w:val="22"/>
                <w:szCs w:val="22"/>
              </w:rPr>
            </w:pPr>
          </w:p>
        </w:tc>
        <w:tc>
          <w:tcPr>
            <w:tcW w:w="2053" w:type="dxa"/>
            <w:tcBorders>
              <w:top w:val="single" w:sz="4" w:space="0" w:color="000000"/>
              <w:left w:val="single" w:sz="4" w:space="0" w:color="000000"/>
              <w:bottom w:val="single" w:sz="4" w:space="0" w:color="000000"/>
            </w:tcBorders>
            <w:shd w:val="clear" w:color="auto" w:fill="A8D08D" w:themeFill="accent6" w:themeFillTint="99"/>
            <w:vAlign w:val="center"/>
          </w:tcPr>
          <w:p w:rsidR="00934E30" w:rsidRPr="0085746B" w:rsidRDefault="00934E30" w:rsidP="007603E9">
            <w:pPr>
              <w:pStyle w:val="BodyText"/>
              <w:jc w:val="center"/>
              <w:rPr>
                <w:b/>
                <w:sz w:val="22"/>
                <w:szCs w:val="22"/>
              </w:rPr>
            </w:pPr>
            <w:r w:rsidRPr="0085746B">
              <w:rPr>
                <w:b/>
                <w:sz w:val="22"/>
                <w:szCs w:val="22"/>
              </w:rPr>
              <w:t xml:space="preserve">Pašu spēkiem veikto būvdarbu apjoms </w:t>
            </w:r>
          </w:p>
          <w:p w:rsidR="00934E30" w:rsidRPr="0085746B" w:rsidRDefault="00934E30" w:rsidP="007603E9">
            <w:pPr>
              <w:pStyle w:val="BodyText"/>
              <w:jc w:val="center"/>
              <w:rPr>
                <w:b/>
                <w:sz w:val="22"/>
                <w:szCs w:val="22"/>
              </w:rPr>
            </w:pPr>
            <w:r w:rsidRPr="0085746B">
              <w:rPr>
                <w:b/>
                <w:sz w:val="22"/>
                <w:szCs w:val="22"/>
              </w:rPr>
              <w:t>(% no būvdarbu vērtības</w:t>
            </w:r>
          </w:p>
          <w:p w:rsidR="00934E30" w:rsidRPr="0085746B" w:rsidRDefault="00934E30" w:rsidP="007603E9">
            <w:pPr>
              <w:pStyle w:val="BodyText"/>
              <w:jc w:val="center"/>
              <w:rPr>
                <w:b/>
                <w:sz w:val="22"/>
                <w:szCs w:val="22"/>
              </w:rPr>
            </w:pPr>
            <w:r w:rsidRPr="0085746B">
              <w:rPr>
                <w:b/>
                <w:sz w:val="22"/>
                <w:szCs w:val="22"/>
              </w:rPr>
              <w:t>(bez PVN)</w:t>
            </w:r>
          </w:p>
        </w:tc>
        <w:tc>
          <w:tcPr>
            <w:tcW w:w="1957" w:type="dxa"/>
            <w:tcBorders>
              <w:top w:val="single" w:sz="4" w:space="0" w:color="000000"/>
              <w:left w:val="single" w:sz="4" w:space="0" w:color="000000"/>
              <w:bottom w:val="single" w:sz="4" w:space="0" w:color="000000"/>
            </w:tcBorders>
            <w:shd w:val="clear" w:color="auto" w:fill="A8D08D" w:themeFill="accent6" w:themeFillTint="99"/>
            <w:vAlign w:val="center"/>
          </w:tcPr>
          <w:p w:rsidR="00934E30" w:rsidRPr="0085746B" w:rsidRDefault="00934E30" w:rsidP="007603E9">
            <w:pPr>
              <w:pStyle w:val="BodyText"/>
              <w:jc w:val="center"/>
              <w:rPr>
                <w:b/>
                <w:sz w:val="22"/>
                <w:szCs w:val="22"/>
              </w:rPr>
            </w:pPr>
            <w:r w:rsidRPr="0085746B">
              <w:rPr>
                <w:b/>
                <w:sz w:val="22"/>
                <w:szCs w:val="22"/>
              </w:rPr>
              <w:t>Pasūtītājs (nosaukums, reģistrācijas numurs, adrese, kontaktpersona un tālruņa Nr.)</w:t>
            </w:r>
          </w:p>
        </w:tc>
        <w:tc>
          <w:tcPr>
            <w:tcW w:w="170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934E30" w:rsidRPr="0085746B" w:rsidRDefault="00934E30" w:rsidP="007603E9">
            <w:pPr>
              <w:pStyle w:val="BodyText"/>
              <w:jc w:val="center"/>
              <w:rPr>
                <w:b/>
                <w:sz w:val="22"/>
                <w:szCs w:val="22"/>
                <w:shd w:val="clear" w:color="auto" w:fill="C0C0C0"/>
              </w:rPr>
            </w:pPr>
            <w:r w:rsidRPr="0085746B">
              <w:rPr>
                <w:b/>
                <w:sz w:val="22"/>
                <w:szCs w:val="22"/>
              </w:rPr>
              <w:t>Būvdarbu uzsākšanas un pabeigšanas gads un mēnesis</w:t>
            </w:r>
          </w:p>
        </w:tc>
      </w:tr>
      <w:tr w:rsidR="00934E30" w:rsidRPr="0085746B" w:rsidTr="007603E9">
        <w:trPr>
          <w:cantSplit/>
          <w:trHeight w:hRule="exact" w:val="284"/>
        </w:trPr>
        <w:tc>
          <w:tcPr>
            <w:tcW w:w="648"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b/>
                <w:sz w:val="22"/>
                <w:szCs w:val="22"/>
                <w:shd w:val="clear" w:color="auto" w:fill="C0C0C0"/>
              </w:rPr>
            </w:pPr>
          </w:p>
        </w:tc>
        <w:tc>
          <w:tcPr>
            <w:tcW w:w="2184"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b/>
                <w:sz w:val="22"/>
                <w:szCs w:val="22"/>
              </w:rPr>
            </w:pPr>
          </w:p>
        </w:tc>
        <w:tc>
          <w:tcPr>
            <w:tcW w:w="1547"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b/>
                <w:sz w:val="22"/>
                <w:szCs w:val="22"/>
              </w:rPr>
            </w:pPr>
          </w:p>
        </w:tc>
        <w:tc>
          <w:tcPr>
            <w:tcW w:w="2053"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i/>
                <w:sz w:val="22"/>
                <w:szCs w:val="22"/>
                <w:shd w:val="clear" w:color="auto" w:fill="C0C0C0"/>
              </w:rPr>
            </w:pPr>
          </w:p>
        </w:tc>
        <w:tc>
          <w:tcPr>
            <w:tcW w:w="1957"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i/>
                <w:sz w:val="22"/>
                <w:szCs w:val="22"/>
                <w:shd w:val="clear" w:color="auto" w:fill="C0C0C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30" w:rsidRPr="0085746B" w:rsidRDefault="00934E30" w:rsidP="007603E9">
            <w:pPr>
              <w:pStyle w:val="BodyText"/>
              <w:snapToGrid w:val="0"/>
              <w:jc w:val="center"/>
              <w:rPr>
                <w:b/>
                <w:sz w:val="22"/>
                <w:szCs w:val="22"/>
              </w:rPr>
            </w:pPr>
          </w:p>
        </w:tc>
      </w:tr>
      <w:tr w:rsidR="00934E30" w:rsidRPr="0085746B" w:rsidTr="007603E9">
        <w:trPr>
          <w:cantSplit/>
          <w:trHeight w:hRule="exact" w:val="284"/>
        </w:trPr>
        <w:tc>
          <w:tcPr>
            <w:tcW w:w="648"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b/>
                <w:sz w:val="22"/>
                <w:szCs w:val="22"/>
              </w:rPr>
            </w:pPr>
          </w:p>
        </w:tc>
        <w:tc>
          <w:tcPr>
            <w:tcW w:w="2184"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i/>
                <w:sz w:val="22"/>
                <w:szCs w:val="22"/>
                <w:shd w:val="clear" w:color="auto" w:fill="C0C0C0"/>
              </w:rPr>
            </w:pPr>
          </w:p>
        </w:tc>
        <w:tc>
          <w:tcPr>
            <w:tcW w:w="1547"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i/>
                <w:sz w:val="22"/>
                <w:szCs w:val="22"/>
                <w:shd w:val="clear" w:color="auto" w:fill="C0C0C0"/>
              </w:rPr>
            </w:pPr>
          </w:p>
        </w:tc>
        <w:tc>
          <w:tcPr>
            <w:tcW w:w="2053"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i/>
                <w:sz w:val="22"/>
                <w:szCs w:val="22"/>
                <w:shd w:val="clear" w:color="auto" w:fill="C0C0C0"/>
              </w:rPr>
            </w:pPr>
          </w:p>
        </w:tc>
        <w:tc>
          <w:tcPr>
            <w:tcW w:w="1957"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i/>
                <w:sz w:val="22"/>
                <w:szCs w:val="22"/>
                <w:shd w:val="clear" w:color="auto" w:fill="C0C0C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30" w:rsidRPr="0085746B" w:rsidRDefault="00934E30" w:rsidP="007603E9">
            <w:pPr>
              <w:snapToGrid w:val="0"/>
              <w:jc w:val="center"/>
              <w:rPr>
                <w:rFonts w:ascii="Times New Roman" w:hAnsi="Times New Roman"/>
              </w:rPr>
            </w:pPr>
          </w:p>
        </w:tc>
      </w:tr>
      <w:tr w:rsidR="00934E30" w:rsidRPr="0085746B" w:rsidTr="007603E9">
        <w:trPr>
          <w:cantSplit/>
          <w:trHeight w:hRule="exact" w:val="284"/>
        </w:trPr>
        <w:tc>
          <w:tcPr>
            <w:tcW w:w="648"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b/>
                <w:i/>
                <w:sz w:val="22"/>
                <w:szCs w:val="22"/>
                <w:shd w:val="clear" w:color="auto" w:fill="C0C0C0"/>
              </w:rPr>
            </w:pPr>
          </w:p>
        </w:tc>
        <w:tc>
          <w:tcPr>
            <w:tcW w:w="2184"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i/>
                <w:sz w:val="22"/>
                <w:szCs w:val="22"/>
                <w:shd w:val="clear" w:color="auto" w:fill="C0C0C0"/>
              </w:rPr>
            </w:pPr>
          </w:p>
        </w:tc>
        <w:tc>
          <w:tcPr>
            <w:tcW w:w="1547"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i/>
                <w:sz w:val="22"/>
                <w:szCs w:val="22"/>
                <w:shd w:val="clear" w:color="auto" w:fill="C0C0C0"/>
              </w:rPr>
            </w:pPr>
          </w:p>
        </w:tc>
        <w:tc>
          <w:tcPr>
            <w:tcW w:w="2053"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i/>
                <w:sz w:val="22"/>
                <w:szCs w:val="22"/>
                <w:shd w:val="clear" w:color="auto" w:fill="C0C0C0"/>
              </w:rPr>
            </w:pPr>
          </w:p>
        </w:tc>
        <w:tc>
          <w:tcPr>
            <w:tcW w:w="1957" w:type="dxa"/>
            <w:tcBorders>
              <w:top w:val="single" w:sz="4" w:space="0" w:color="000000"/>
              <w:left w:val="single" w:sz="4" w:space="0" w:color="000000"/>
              <w:bottom w:val="single" w:sz="4" w:space="0" w:color="000000"/>
            </w:tcBorders>
            <w:shd w:val="clear" w:color="auto" w:fill="auto"/>
            <w:vAlign w:val="center"/>
          </w:tcPr>
          <w:p w:rsidR="00934E30" w:rsidRPr="0085746B" w:rsidRDefault="00934E30" w:rsidP="007603E9">
            <w:pPr>
              <w:pStyle w:val="BodyText"/>
              <w:snapToGrid w:val="0"/>
              <w:jc w:val="center"/>
              <w:rPr>
                <w:i/>
                <w:sz w:val="22"/>
                <w:szCs w:val="22"/>
                <w:shd w:val="clear" w:color="auto" w:fill="C0C0C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30" w:rsidRPr="0085746B" w:rsidRDefault="00934E30" w:rsidP="007603E9">
            <w:pPr>
              <w:snapToGrid w:val="0"/>
              <w:jc w:val="center"/>
              <w:rPr>
                <w:rFonts w:ascii="Times New Roman" w:hAnsi="Times New Roman"/>
              </w:rPr>
            </w:pPr>
          </w:p>
        </w:tc>
      </w:tr>
    </w:tbl>
    <w:p w:rsidR="00934E30" w:rsidRPr="00EE5D4A" w:rsidRDefault="00934E30" w:rsidP="00934E30">
      <w:pPr>
        <w:pStyle w:val="Apakpunkts"/>
        <w:numPr>
          <w:ilvl w:val="0"/>
          <w:numId w:val="0"/>
        </w:numPr>
        <w:ind w:left="851"/>
        <w:rPr>
          <w:rFonts w:ascii="Times New Roman" w:hAnsi="Times New Roman"/>
          <w:sz w:val="22"/>
          <w:szCs w:val="22"/>
        </w:rPr>
      </w:pPr>
    </w:p>
    <w:p w:rsidR="00934E30" w:rsidRPr="00EE5D4A" w:rsidRDefault="00934E30" w:rsidP="00934E30">
      <w:pPr>
        <w:jc w:val="both"/>
        <w:rPr>
          <w:rFonts w:ascii="Times New Roman" w:hAnsi="Times New Roman"/>
          <w:i/>
          <w:iCs/>
        </w:rPr>
      </w:pPr>
      <w:r w:rsidRPr="00EE5D4A">
        <w:rPr>
          <w:rFonts w:ascii="Times New Roman" w:hAnsi="Times New Roman"/>
          <w:i/>
          <w:iCs/>
        </w:rPr>
        <w:t>*  Pretendents sarakstā iekļauj būvobjektus, kas nodrošina Nolikuma prasību izpildi.</w:t>
      </w:r>
    </w:p>
    <w:p w:rsidR="00934E30" w:rsidRPr="00B656C3" w:rsidRDefault="00934E30" w:rsidP="00934E30">
      <w:pPr>
        <w:jc w:val="both"/>
        <w:rPr>
          <w:i/>
          <w:iCs/>
          <w:sz w:val="23"/>
          <w:szCs w:val="23"/>
        </w:rPr>
      </w:pPr>
    </w:p>
    <w:p w:rsidR="00934E30" w:rsidRPr="009E2749" w:rsidRDefault="00934E30" w:rsidP="00934E30">
      <w:pPr>
        <w:spacing w:after="120" w:line="240" w:lineRule="auto"/>
        <w:rPr>
          <w:rFonts w:ascii="Times New Roman" w:hAnsi="Times New Roman"/>
        </w:rPr>
      </w:pPr>
      <w:r w:rsidRPr="009E2749">
        <w:rPr>
          <w:rFonts w:ascii="Times New Roman" w:hAnsi="Times New Roman"/>
        </w:rPr>
        <w:t>Pretendents/Pretendenta pilnvarotā persona:</w:t>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p>
    <w:p w:rsidR="00934E30" w:rsidRPr="009E2749" w:rsidRDefault="00934E30" w:rsidP="00934E30">
      <w:pPr>
        <w:spacing w:after="12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/sagatavošanas vieta/  </w:t>
      </w:r>
    </w:p>
    <w:p w:rsidR="00934E30" w:rsidRDefault="00934E30" w:rsidP="00934E30">
      <w:pPr>
        <w:spacing w:after="0" w:line="240" w:lineRule="auto"/>
        <w:rPr>
          <w:rFonts w:ascii="Times New Roman" w:eastAsia="Times New Roman" w:hAnsi="Times New Roman"/>
          <w:i/>
          <w:sz w:val="20"/>
          <w:szCs w:val="20"/>
        </w:rPr>
      </w:pPr>
    </w:p>
    <w:p w:rsidR="00934E30" w:rsidRDefault="00934E30" w:rsidP="00934E30">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br w:type="page"/>
      </w:r>
    </w:p>
    <w:p w:rsidR="00934E30" w:rsidRPr="009E2749" w:rsidRDefault="00934E30" w:rsidP="00934E30">
      <w:pPr>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lastRenderedPageBreak/>
        <w:t>5</w:t>
      </w:r>
      <w:r w:rsidRPr="009E2749">
        <w:rPr>
          <w:rFonts w:ascii="Times New Roman" w:eastAsia="Times New Roman" w:hAnsi="Times New Roman"/>
          <w:i/>
          <w:sz w:val="20"/>
          <w:szCs w:val="20"/>
        </w:rPr>
        <w:t>.pielikums</w:t>
      </w:r>
    </w:p>
    <w:p w:rsidR="00934E30" w:rsidRPr="009E2749" w:rsidRDefault="00934E30" w:rsidP="00934E30">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934E30" w:rsidRPr="00DE4363" w:rsidRDefault="00934E30" w:rsidP="00934E30">
      <w:pPr>
        <w:spacing w:after="0" w:line="240" w:lineRule="auto"/>
        <w:jc w:val="right"/>
        <w:rPr>
          <w:rFonts w:ascii="Times New Roman" w:eastAsia="Times New Roman" w:hAnsi="Times New Roman"/>
          <w:i/>
          <w:sz w:val="20"/>
          <w:szCs w:val="20"/>
        </w:rPr>
      </w:pPr>
      <w:r w:rsidRPr="00DE4363">
        <w:rPr>
          <w:rFonts w:ascii="Times New Roman" w:eastAsia="Times New Roman" w:hAnsi="Times New Roman"/>
          <w:i/>
          <w:sz w:val="20"/>
          <w:szCs w:val="20"/>
        </w:rPr>
        <w:t>„</w:t>
      </w:r>
      <w:r w:rsidRPr="00DE4363">
        <w:rPr>
          <w:rFonts w:ascii="Times New Roman" w:hAnsi="Times New Roman"/>
          <w:i/>
          <w:sz w:val="20"/>
          <w:szCs w:val="20"/>
        </w:rPr>
        <w:t>Piebraucamā ceļa virsmas apstrāde Kuivižu ostā</w:t>
      </w:r>
      <w:r w:rsidRPr="00DE4363">
        <w:rPr>
          <w:rFonts w:ascii="Times New Roman" w:eastAsia="Times New Roman" w:hAnsi="Times New Roman"/>
          <w:i/>
          <w:sz w:val="20"/>
          <w:szCs w:val="20"/>
        </w:rPr>
        <w:t xml:space="preserve">” </w:t>
      </w:r>
    </w:p>
    <w:p w:rsidR="00934E30" w:rsidRPr="009E2749" w:rsidRDefault="00934E30" w:rsidP="00934E30">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 xml:space="preserve">(iepirkuma identifikācijas Nr.SOP </w:t>
      </w:r>
      <w:r>
        <w:rPr>
          <w:rFonts w:ascii="Times New Roman" w:eastAsia="Times New Roman" w:hAnsi="Times New Roman"/>
          <w:i/>
          <w:sz w:val="20"/>
          <w:szCs w:val="20"/>
        </w:rPr>
        <w:t>2019/05</w:t>
      </w:r>
      <w:r w:rsidRPr="009E2749">
        <w:rPr>
          <w:rFonts w:ascii="Times New Roman" w:eastAsia="Times New Roman" w:hAnsi="Times New Roman"/>
          <w:i/>
          <w:sz w:val="20"/>
          <w:szCs w:val="20"/>
        </w:rPr>
        <w:t>)nolikumam</w:t>
      </w:r>
    </w:p>
    <w:p w:rsidR="00934E30" w:rsidRPr="009E2749" w:rsidRDefault="00934E30" w:rsidP="00934E30">
      <w:pPr>
        <w:spacing w:after="120" w:line="240" w:lineRule="auto"/>
        <w:ind w:left="426" w:hanging="426"/>
        <w:jc w:val="right"/>
        <w:rPr>
          <w:rFonts w:ascii="Times New Roman" w:hAnsi="Times New Roman"/>
          <w:b/>
        </w:rPr>
      </w:pPr>
    </w:p>
    <w:p w:rsidR="00934E30" w:rsidRDefault="00934E30" w:rsidP="00934E30">
      <w:pPr>
        <w:spacing w:after="120" w:line="240" w:lineRule="auto"/>
        <w:jc w:val="center"/>
        <w:rPr>
          <w:rFonts w:ascii="Times New Roman" w:eastAsia="Times New Roman" w:hAnsi="Times New Roman"/>
          <w:b/>
          <w:caps/>
        </w:rPr>
      </w:pPr>
    </w:p>
    <w:p w:rsidR="00934E30" w:rsidRDefault="00934E30" w:rsidP="00934E30">
      <w:pPr>
        <w:spacing w:after="120" w:line="240" w:lineRule="auto"/>
        <w:jc w:val="center"/>
        <w:rPr>
          <w:rFonts w:ascii="Times New Roman" w:eastAsia="Times New Roman" w:hAnsi="Times New Roman"/>
          <w:b/>
          <w:caps/>
        </w:rPr>
      </w:pPr>
    </w:p>
    <w:p w:rsidR="00934E30" w:rsidRPr="009E2749" w:rsidRDefault="00934E30" w:rsidP="00934E30">
      <w:pPr>
        <w:spacing w:after="120" w:line="240" w:lineRule="auto"/>
        <w:jc w:val="center"/>
        <w:rPr>
          <w:rFonts w:ascii="Times New Roman Italic" w:eastAsia="Times New Roman" w:hAnsi="Times New Roman Italic"/>
          <w:b/>
        </w:rPr>
      </w:pPr>
      <w:r>
        <w:rPr>
          <w:rFonts w:ascii="Times New Roman" w:eastAsia="Times New Roman" w:hAnsi="Times New Roman"/>
          <w:b/>
          <w:caps/>
        </w:rPr>
        <w:t>ATBILDĪGĀ BŪVDARBU VADĪTĀJA ApLIECINĀJUMS</w:t>
      </w:r>
      <w:r w:rsidRPr="009E2749">
        <w:rPr>
          <w:rFonts w:ascii="Times New Roman" w:eastAsia="Times New Roman" w:hAnsi="Times New Roman"/>
          <w:b/>
          <w:caps/>
        </w:rPr>
        <w:t xml:space="preserve"> </w:t>
      </w:r>
      <w:r w:rsidRPr="009E2749">
        <w:rPr>
          <w:rFonts w:ascii="Times New Roman Italic" w:eastAsia="Times New Roman" w:hAnsi="Times New Roman Italic"/>
          <w:i/>
        </w:rPr>
        <w:t>(veidne)</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Piebraucamā ceļa virsmas apstrāde Kuivižu ostā</w:t>
      </w:r>
      <w:r w:rsidRPr="009E2749">
        <w:rPr>
          <w:rFonts w:ascii="Times New Roman" w:hAnsi="Times New Roman"/>
        </w:rPr>
        <w:t>”</w:t>
      </w:r>
    </w:p>
    <w:p w:rsidR="00934E30" w:rsidRPr="009E2749" w:rsidRDefault="00934E30" w:rsidP="00934E30">
      <w:pPr>
        <w:spacing w:after="120" w:line="240" w:lineRule="auto"/>
        <w:jc w:val="center"/>
        <w:rPr>
          <w:rFonts w:ascii="Times New Roman" w:hAnsi="Times New Roman"/>
          <w:i/>
        </w:rPr>
      </w:pPr>
      <w:r w:rsidRPr="009E2749">
        <w:rPr>
          <w:rFonts w:ascii="Times New Roman" w:eastAsia="Times New Roman" w:hAnsi="Times New Roman"/>
        </w:rPr>
        <w:t xml:space="preserve">(iepirkuma identifikācijas </w:t>
      </w:r>
      <w:r>
        <w:rPr>
          <w:rFonts w:ascii="Times New Roman" w:eastAsia="Times New Roman" w:hAnsi="Times New Roman"/>
        </w:rPr>
        <w:t>Nr.SOP 2019/05</w:t>
      </w:r>
      <w:r w:rsidRPr="009E2749">
        <w:rPr>
          <w:rFonts w:ascii="Times New Roman" w:eastAsia="Times New Roman" w:hAnsi="Times New Roman"/>
        </w:rPr>
        <w:t>)</w:t>
      </w:r>
    </w:p>
    <w:p w:rsidR="00934E30" w:rsidRPr="009E2749" w:rsidRDefault="00934E30" w:rsidP="00934E30">
      <w:pPr>
        <w:spacing w:after="120" w:line="240" w:lineRule="auto"/>
        <w:jc w:val="center"/>
        <w:rPr>
          <w:rFonts w:ascii="Times New Roman" w:eastAsia="Times New Roman" w:hAnsi="Times New Roman"/>
          <w:b/>
          <w:caps/>
        </w:rPr>
      </w:pPr>
    </w:p>
    <w:p w:rsidR="00934E30" w:rsidRPr="009E2749" w:rsidRDefault="00934E30" w:rsidP="00934E30">
      <w:pPr>
        <w:numPr>
          <w:ilvl w:val="0"/>
          <w:numId w:val="2"/>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 xml:space="preserve">Uzvārds:   </w:t>
      </w:r>
      <w:r>
        <w:rPr>
          <w:rFonts w:ascii="Times New Roman" w:eastAsia="Times New Roman" w:hAnsi="Times New Roman"/>
        </w:rPr>
        <w:t>_________________</w:t>
      </w:r>
      <w:r w:rsidRPr="009E2749">
        <w:rPr>
          <w:rFonts w:ascii="Times New Roman" w:eastAsia="Times New Roman" w:hAnsi="Times New Roman"/>
        </w:rPr>
        <w:t xml:space="preserve">                        </w:t>
      </w:r>
    </w:p>
    <w:p w:rsidR="00934E30" w:rsidRPr="009E2749" w:rsidRDefault="00934E30" w:rsidP="00934E30">
      <w:pPr>
        <w:numPr>
          <w:ilvl w:val="0"/>
          <w:numId w:val="2"/>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Vārds:</w:t>
      </w:r>
      <w:r>
        <w:rPr>
          <w:rFonts w:ascii="Times New Roman" w:eastAsia="Times New Roman" w:hAnsi="Times New Roman"/>
        </w:rPr>
        <w:t xml:space="preserve">       _________________</w:t>
      </w:r>
    </w:p>
    <w:p w:rsidR="00934E30" w:rsidRPr="009E2749" w:rsidRDefault="00934E30" w:rsidP="00934E30">
      <w:pPr>
        <w:numPr>
          <w:ilvl w:val="0"/>
          <w:numId w:val="2"/>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Sertifikāta Nr.</w:t>
      </w:r>
      <w:r>
        <w:rPr>
          <w:rFonts w:ascii="Times New Roman" w:eastAsia="Times New Roman" w:hAnsi="Times New Roman"/>
        </w:rPr>
        <w:t>__________________</w:t>
      </w:r>
      <w:r w:rsidRPr="009E2749">
        <w:rPr>
          <w:rFonts w:ascii="Times New Roman" w:eastAsia="Times New Roman" w:hAnsi="Times New Roman"/>
        </w:rPr>
        <w:t xml:space="preserve">                              </w:t>
      </w:r>
    </w:p>
    <w:p w:rsidR="00934E30" w:rsidRPr="009E2749" w:rsidRDefault="00934E30" w:rsidP="00934E30">
      <w:pPr>
        <w:numPr>
          <w:ilvl w:val="0"/>
          <w:numId w:val="2"/>
        </w:numPr>
        <w:tabs>
          <w:tab w:val="num" w:pos="567"/>
        </w:tabs>
        <w:spacing w:after="120" w:line="240" w:lineRule="auto"/>
        <w:ind w:left="567" w:hanging="567"/>
        <w:jc w:val="both"/>
        <w:rPr>
          <w:rFonts w:ascii="Times New Roman" w:eastAsia="Times New Roman" w:hAnsi="Times New Roman"/>
        </w:rPr>
      </w:pPr>
      <w:r w:rsidRPr="009E2749">
        <w:rPr>
          <w:rFonts w:ascii="Times New Roman" w:eastAsia="Times New Roman" w:hAnsi="Times New Roman"/>
        </w:rPr>
        <w:t>Sertifikāta nosaukums:</w:t>
      </w:r>
      <w:r>
        <w:rPr>
          <w:rFonts w:ascii="Times New Roman" w:eastAsia="Times New Roman" w:hAnsi="Times New Roman"/>
        </w:rPr>
        <w:t xml:space="preserve"> _________________</w:t>
      </w:r>
    </w:p>
    <w:p w:rsidR="00934E30" w:rsidRPr="009E2749" w:rsidRDefault="00934E30" w:rsidP="00934E30">
      <w:pPr>
        <w:spacing w:after="120" w:line="240" w:lineRule="auto"/>
        <w:jc w:val="both"/>
        <w:rPr>
          <w:rFonts w:ascii="Times New Roman" w:eastAsia="Times New Roman" w:hAnsi="Times New Roman"/>
        </w:rPr>
      </w:pPr>
    </w:p>
    <w:p w:rsidR="00934E30" w:rsidRPr="009E2749" w:rsidRDefault="00934E30" w:rsidP="00934E30">
      <w:pPr>
        <w:spacing w:after="120" w:line="240" w:lineRule="auto"/>
        <w:jc w:val="both"/>
        <w:rPr>
          <w:rFonts w:ascii="Times New Roman" w:eastAsia="Times New Roman" w:hAnsi="Times New Roman"/>
        </w:rPr>
      </w:pPr>
      <w:r w:rsidRPr="009E2749">
        <w:rPr>
          <w:rFonts w:ascii="Times New Roman" w:eastAsia="Times New Roman" w:hAnsi="Times New Roman"/>
        </w:rPr>
        <w:t>Ar šo es apņemos, ja Pretendenta</w:t>
      </w:r>
      <w:r>
        <w:rPr>
          <w:rFonts w:ascii="Times New Roman" w:eastAsia="Times New Roman" w:hAnsi="Times New Roman"/>
        </w:rPr>
        <w:t xml:space="preserve"> </w:t>
      </w:r>
      <w:r w:rsidRPr="009E2749">
        <w:rPr>
          <w:rFonts w:ascii="Times New Roman" w:eastAsia="Times New Roman" w:hAnsi="Times New Roman"/>
        </w:rPr>
        <w:t>&lt;</w:t>
      </w:r>
      <w:r w:rsidRPr="009B3E74">
        <w:rPr>
          <w:rFonts w:ascii="Times New Roman" w:eastAsia="Times New Roman" w:hAnsi="Times New Roman"/>
          <w:i/>
          <w:highlight w:val="lightGray"/>
        </w:rPr>
        <w:t>Pretendenta nosaukums</w:t>
      </w:r>
      <w:r w:rsidRPr="009E2749">
        <w:rPr>
          <w:rFonts w:ascii="Times New Roman" w:eastAsia="Times New Roman" w:hAnsi="Times New Roman"/>
        </w:rPr>
        <w:t xml:space="preserve">&gt; piedāvājums tiks akceptēts un tiks noslēgts iepirkuma līgums ar Pretendentu, kā </w:t>
      </w:r>
      <w:r w:rsidRPr="004F5ABF">
        <w:rPr>
          <w:rFonts w:ascii="Times New Roman" w:eastAsia="Times New Roman" w:hAnsi="Times New Roman"/>
          <w:b/>
        </w:rPr>
        <w:t>atbildīgajam būvdarba vadītājam</w:t>
      </w:r>
      <w:r w:rsidRPr="009E2749">
        <w:rPr>
          <w:rFonts w:ascii="Times New Roman" w:eastAsia="Times New Roman" w:hAnsi="Times New Roman"/>
        </w:rPr>
        <w:t xml:space="preserve"> strādāt pie līguma „</w:t>
      </w:r>
      <w:r w:rsidRPr="00DE4363">
        <w:rPr>
          <w:rFonts w:ascii="Times New Roman" w:hAnsi="Times New Roman"/>
        </w:rPr>
        <w:t xml:space="preserve"> </w:t>
      </w:r>
      <w:r>
        <w:rPr>
          <w:rFonts w:ascii="Times New Roman" w:hAnsi="Times New Roman"/>
        </w:rPr>
        <w:t>Piebraucamā ceļa virsmas apstrāde Kuivižu ostā</w:t>
      </w:r>
      <w:r w:rsidRPr="009E2749">
        <w:rPr>
          <w:rFonts w:ascii="Times New Roman" w:eastAsia="Times New Roman" w:hAnsi="Times New Roman"/>
        </w:rPr>
        <w:t>” darbu izpildes.</w:t>
      </w:r>
    </w:p>
    <w:p w:rsidR="00934E30" w:rsidRPr="009E2749" w:rsidRDefault="00934E30" w:rsidP="00934E30">
      <w:pPr>
        <w:spacing w:after="120" w:line="240" w:lineRule="auto"/>
        <w:jc w:val="both"/>
        <w:rPr>
          <w:rFonts w:ascii="Times New Roman" w:eastAsia="Times New Roman" w:hAnsi="Times New Roman"/>
        </w:rPr>
      </w:pP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p>
    <w:p w:rsidR="00934E30" w:rsidRPr="009E2749" w:rsidRDefault="00934E30" w:rsidP="00934E30">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Speciālists:</w:t>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____________________201</w:t>
      </w:r>
      <w:r>
        <w:rPr>
          <w:rFonts w:ascii="Times New Roman" w:hAnsi="Times New Roman"/>
        </w:rPr>
        <w:t>9</w:t>
      </w:r>
      <w:r w:rsidRPr="009E2749">
        <w:rPr>
          <w:rFonts w:ascii="Times New Roman" w:hAnsi="Times New Roman"/>
        </w:rPr>
        <w:t>.gada ___.________________</w:t>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/sagatavošanas vieta/  </w:t>
      </w:r>
    </w:p>
    <w:p w:rsidR="00934E30" w:rsidRDefault="00934E30" w:rsidP="00934E30">
      <w:pPr>
        <w:spacing w:after="0" w:line="240" w:lineRule="auto"/>
        <w:rPr>
          <w:rFonts w:ascii="Times New Roman" w:eastAsia="Times New Roman" w:hAnsi="Times New Roman"/>
          <w:i/>
          <w:sz w:val="20"/>
          <w:szCs w:val="20"/>
        </w:rPr>
      </w:pPr>
    </w:p>
    <w:p w:rsidR="00934E30" w:rsidRDefault="00934E30" w:rsidP="00934E30">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br w:type="page"/>
      </w:r>
    </w:p>
    <w:p w:rsidR="00934E30" w:rsidRDefault="00934E30" w:rsidP="00934E30">
      <w:pPr>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lastRenderedPageBreak/>
        <w:t>6</w:t>
      </w:r>
      <w:r w:rsidRPr="009E2749">
        <w:rPr>
          <w:rFonts w:ascii="Times New Roman" w:eastAsia="Times New Roman" w:hAnsi="Times New Roman"/>
          <w:i/>
          <w:sz w:val="20"/>
          <w:szCs w:val="20"/>
        </w:rPr>
        <w:t>.pielikums</w:t>
      </w:r>
    </w:p>
    <w:p w:rsidR="00934E30" w:rsidRPr="009E2749" w:rsidRDefault="00934E30" w:rsidP="00934E30">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934E30" w:rsidRPr="009E2749" w:rsidRDefault="00934E30" w:rsidP="00934E30">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Piebraucamā ceļa virsmas apstrāde Kuivižu ostā</w:t>
      </w:r>
      <w:r w:rsidRPr="009E2749">
        <w:rPr>
          <w:rFonts w:ascii="Times New Roman" w:eastAsia="Times New Roman" w:hAnsi="Times New Roman"/>
          <w:i/>
          <w:sz w:val="20"/>
          <w:szCs w:val="20"/>
        </w:rPr>
        <w:t xml:space="preserve">” </w:t>
      </w:r>
    </w:p>
    <w:p w:rsidR="00934E30" w:rsidRPr="009E2749" w:rsidRDefault="00934E30" w:rsidP="00934E30">
      <w:pPr>
        <w:spacing w:after="0" w:line="240" w:lineRule="auto"/>
        <w:jc w:val="right"/>
        <w:rPr>
          <w:rFonts w:ascii="Times New Roman" w:hAnsi="Times New Roman"/>
        </w:rPr>
      </w:pPr>
      <w:r w:rsidRPr="009E2749">
        <w:rPr>
          <w:rFonts w:ascii="Times New Roman" w:eastAsia="Times New Roman" w:hAnsi="Times New Roman"/>
          <w:i/>
          <w:sz w:val="20"/>
          <w:szCs w:val="20"/>
        </w:rPr>
        <w:t xml:space="preserve">(iepirkuma identifikācijas </w:t>
      </w:r>
      <w:r>
        <w:rPr>
          <w:rFonts w:ascii="Times New Roman" w:eastAsia="Times New Roman" w:hAnsi="Times New Roman"/>
          <w:i/>
          <w:sz w:val="20"/>
          <w:szCs w:val="20"/>
        </w:rPr>
        <w:t>Nr.SOP 2019/05</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934E30" w:rsidRPr="009E2749" w:rsidRDefault="00934E30" w:rsidP="00934E30">
      <w:pPr>
        <w:tabs>
          <w:tab w:val="left" w:pos="567"/>
          <w:tab w:val="left" w:pos="900"/>
        </w:tabs>
        <w:spacing w:after="120" w:line="240" w:lineRule="auto"/>
        <w:jc w:val="right"/>
        <w:rPr>
          <w:rFonts w:ascii="Times New Roman" w:hAnsi="Times New Roman"/>
        </w:rPr>
      </w:pPr>
    </w:p>
    <w:p w:rsidR="00934E30" w:rsidRPr="009E2749" w:rsidRDefault="00934E30" w:rsidP="00934E30">
      <w:pPr>
        <w:widowControl w:val="0"/>
        <w:shd w:val="clear" w:color="auto" w:fill="FFFFFF"/>
        <w:autoSpaceDE w:val="0"/>
        <w:autoSpaceDN w:val="0"/>
        <w:adjustRightInd w:val="0"/>
        <w:spacing w:after="120" w:line="240" w:lineRule="auto"/>
        <w:jc w:val="center"/>
        <w:rPr>
          <w:rFonts w:ascii="Times New Roman" w:hAnsi="Times New Roman"/>
        </w:rPr>
      </w:pPr>
      <w:r w:rsidRPr="009E2749">
        <w:rPr>
          <w:rFonts w:ascii="Times New Roman" w:hAnsi="Times New Roman"/>
          <w:b/>
          <w:caps/>
        </w:rPr>
        <w:t>Apakšuzņēmēju saraksts, darbu veids un paredzētais darbu apjoms</w:t>
      </w:r>
      <w:r w:rsidRPr="009E2749">
        <w:rPr>
          <w:rFonts w:ascii="Times New Roman" w:eastAsia="Times New Roman" w:hAnsi="Times New Roman"/>
          <w:i/>
        </w:rPr>
        <w:t>(veidne)</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Piebraucamā ceļa virsmas apstrāde Kuivižu ostā</w:t>
      </w:r>
      <w:r w:rsidRPr="009E2749">
        <w:rPr>
          <w:rFonts w:ascii="Times New Roman" w:hAnsi="Times New Roman"/>
        </w:rPr>
        <w:t>”</w:t>
      </w:r>
    </w:p>
    <w:p w:rsidR="00934E30" w:rsidRPr="009E2749" w:rsidRDefault="00934E30" w:rsidP="00934E30">
      <w:pPr>
        <w:spacing w:after="120" w:line="240" w:lineRule="auto"/>
        <w:jc w:val="center"/>
        <w:rPr>
          <w:rFonts w:ascii="Times New Roman" w:hAnsi="Times New Roman"/>
          <w:i/>
        </w:rPr>
      </w:pPr>
      <w:r w:rsidRPr="009E2749">
        <w:rPr>
          <w:rFonts w:ascii="Times New Roman" w:eastAsia="Times New Roman" w:hAnsi="Times New Roman"/>
        </w:rPr>
        <w:t xml:space="preserve">(iepirkuma identifikācijas </w:t>
      </w:r>
      <w:r>
        <w:rPr>
          <w:rFonts w:ascii="Times New Roman" w:eastAsia="Times New Roman" w:hAnsi="Times New Roman"/>
        </w:rPr>
        <w:t>Nr.SOP 2019/05</w:t>
      </w:r>
      <w:r w:rsidRPr="009E2749">
        <w:rPr>
          <w:rFonts w:ascii="Times New Roman" w:eastAsia="Times New Roman" w:hAnsi="Times New Roman"/>
        </w:rPr>
        <w:t>)</w:t>
      </w:r>
    </w:p>
    <w:p w:rsidR="00934E30" w:rsidRPr="009E2749" w:rsidRDefault="00934E30" w:rsidP="00934E30">
      <w:pPr>
        <w:tabs>
          <w:tab w:val="left" w:pos="567"/>
          <w:tab w:val="left" w:pos="900"/>
        </w:tabs>
        <w:spacing w:after="120" w:line="240" w:lineRule="auto"/>
        <w:jc w:val="right"/>
        <w:rPr>
          <w:rFonts w:ascii="Times New Roman" w:hAnsi="Times New Roman"/>
        </w:rPr>
      </w:pPr>
    </w:p>
    <w:tbl>
      <w:tblPr>
        <w:tblW w:w="9322" w:type="dxa"/>
        <w:tblLayout w:type="fixed"/>
        <w:tblLook w:val="04A0" w:firstRow="1" w:lastRow="0" w:firstColumn="1" w:lastColumn="0" w:noHBand="0" w:noVBand="1"/>
      </w:tblPr>
      <w:tblGrid>
        <w:gridCol w:w="4219"/>
        <w:gridCol w:w="3119"/>
        <w:gridCol w:w="1984"/>
      </w:tblGrid>
      <w:tr w:rsidR="00934E30" w:rsidRPr="009E2749" w:rsidTr="007603E9">
        <w:trPr>
          <w:trHeight w:val="611"/>
        </w:trPr>
        <w:tc>
          <w:tcPr>
            <w:tcW w:w="4219" w:type="dxa"/>
            <w:tcBorders>
              <w:top w:val="single" w:sz="4" w:space="0" w:color="000000"/>
              <w:left w:val="single" w:sz="4" w:space="0" w:color="000000"/>
              <w:bottom w:val="single" w:sz="4" w:space="0" w:color="000000"/>
              <w:right w:val="nil"/>
            </w:tcBorders>
            <w:shd w:val="clear" w:color="auto" w:fill="C2D69B"/>
            <w:vAlign w:val="center"/>
            <w:hideMark/>
          </w:tcPr>
          <w:p w:rsidR="00934E30" w:rsidRPr="00382523" w:rsidRDefault="00934E30" w:rsidP="007603E9">
            <w:pPr>
              <w:snapToGrid w:val="0"/>
              <w:spacing w:after="0" w:line="240" w:lineRule="auto"/>
              <w:ind w:left="249"/>
              <w:jc w:val="center"/>
              <w:outlineLvl w:val="4"/>
              <w:rPr>
                <w:rFonts w:ascii="Times New Roman" w:hAnsi="Times New Roman"/>
                <w:b/>
                <w:bCs/>
                <w:iCs/>
                <w:kern w:val="22"/>
              </w:rPr>
            </w:pPr>
            <w:r w:rsidRPr="00382523">
              <w:rPr>
                <w:rFonts w:ascii="Times New Roman" w:hAnsi="Times New Roman"/>
                <w:b/>
                <w:bCs/>
                <w:iCs/>
                <w:kern w:val="22"/>
              </w:rPr>
              <w:t>Apakšuzņēmēja nosaukums, vienotais reģistrācijas numurs, adrese, kontaktpersona un tās tālruņa numurs</w:t>
            </w:r>
          </w:p>
        </w:tc>
        <w:tc>
          <w:tcPr>
            <w:tcW w:w="311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34E30" w:rsidRPr="00382523" w:rsidRDefault="00934E30" w:rsidP="007603E9">
            <w:pPr>
              <w:snapToGrid w:val="0"/>
              <w:spacing w:after="0" w:line="240" w:lineRule="auto"/>
              <w:jc w:val="center"/>
              <w:rPr>
                <w:rFonts w:ascii="Times New Roman" w:hAnsi="Times New Roman"/>
                <w:b/>
              </w:rPr>
            </w:pPr>
            <w:r w:rsidRPr="00382523">
              <w:rPr>
                <w:rFonts w:ascii="Times New Roman" w:hAnsi="Times New Roman"/>
                <w:b/>
              </w:rPr>
              <w:t xml:space="preserve">Nododamās līguma daļas apraksts </w:t>
            </w:r>
          </w:p>
        </w:tc>
        <w:tc>
          <w:tcPr>
            <w:tcW w:w="1984"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34E30" w:rsidRPr="00382523" w:rsidRDefault="00934E30" w:rsidP="007603E9">
            <w:pPr>
              <w:snapToGrid w:val="0"/>
              <w:spacing w:after="0" w:line="240" w:lineRule="auto"/>
              <w:jc w:val="center"/>
              <w:rPr>
                <w:rFonts w:ascii="Times New Roman" w:hAnsi="Times New Roman"/>
                <w:b/>
              </w:rPr>
            </w:pPr>
            <w:r w:rsidRPr="00382523">
              <w:rPr>
                <w:rFonts w:ascii="Times New Roman" w:hAnsi="Times New Roman"/>
                <w:b/>
              </w:rPr>
              <w:t xml:space="preserve">Paredzētais darbu apjoms% </w:t>
            </w:r>
          </w:p>
        </w:tc>
      </w:tr>
      <w:tr w:rsidR="00934E30" w:rsidRPr="009E2749" w:rsidTr="007603E9">
        <w:trPr>
          <w:trHeight w:val="611"/>
        </w:trPr>
        <w:tc>
          <w:tcPr>
            <w:tcW w:w="4219" w:type="dxa"/>
            <w:tcBorders>
              <w:top w:val="single" w:sz="4" w:space="0" w:color="000000"/>
              <w:left w:val="single" w:sz="4" w:space="0" w:color="000000"/>
              <w:bottom w:val="single" w:sz="4" w:space="0" w:color="000000"/>
              <w:right w:val="nil"/>
            </w:tcBorders>
            <w:vAlign w:val="center"/>
          </w:tcPr>
          <w:p w:rsidR="00934E30" w:rsidRPr="009E2749" w:rsidRDefault="00934E30" w:rsidP="007603E9">
            <w:pPr>
              <w:snapToGrid w:val="0"/>
              <w:spacing w:after="0" w:line="240" w:lineRule="auto"/>
              <w:ind w:left="249"/>
              <w:jc w:val="center"/>
              <w:outlineLvl w:val="4"/>
              <w:rPr>
                <w:rFonts w:ascii="Times New Roman" w:hAnsi="Times New Roman"/>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934E30" w:rsidRPr="009E2749" w:rsidRDefault="00934E30" w:rsidP="007603E9">
            <w:pPr>
              <w:snapToGrid w:val="0"/>
              <w:spacing w:after="0" w:line="240" w:lineRule="auto"/>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934E30" w:rsidRPr="009E2749" w:rsidRDefault="00934E30" w:rsidP="007603E9">
            <w:pPr>
              <w:snapToGrid w:val="0"/>
              <w:spacing w:after="0" w:line="240" w:lineRule="auto"/>
              <w:jc w:val="center"/>
              <w:rPr>
                <w:rFonts w:ascii="Times New Roman" w:hAnsi="Times New Roman"/>
              </w:rPr>
            </w:pPr>
          </w:p>
        </w:tc>
      </w:tr>
      <w:tr w:rsidR="00934E30" w:rsidRPr="009E2749" w:rsidTr="007603E9">
        <w:trPr>
          <w:trHeight w:val="611"/>
        </w:trPr>
        <w:tc>
          <w:tcPr>
            <w:tcW w:w="4219" w:type="dxa"/>
            <w:tcBorders>
              <w:top w:val="single" w:sz="4" w:space="0" w:color="000000"/>
              <w:left w:val="single" w:sz="4" w:space="0" w:color="000000"/>
              <w:bottom w:val="single" w:sz="4" w:space="0" w:color="000000"/>
              <w:right w:val="nil"/>
            </w:tcBorders>
            <w:vAlign w:val="center"/>
          </w:tcPr>
          <w:p w:rsidR="00934E30" w:rsidRPr="009E2749" w:rsidRDefault="00934E30" w:rsidP="007603E9">
            <w:pPr>
              <w:snapToGrid w:val="0"/>
              <w:spacing w:after="0" w:line="240" w:lineRule="auto"/>
              <w:ind w:left="249"/>
              <w:jc w:val="center"/>
              <w:outlineLvl w:val="4"/>
              <w:rPr>
                <w:rFonts w:ascii="Times New Roman" w:hAnsi="Times New Roman"/>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934E30" w:rsidRPr="009E2749" w:rsidRDefault="00934E30" w:rsidP="007603E9">
            <w:pPr>
              <w:snapToGrid w:val="0"/>
              <w:spacing w:after="0" w:line="240" w:lineRule="auto"/>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934E30" w:rsidRPr="009E2749" w:rsidRDefault="00934E30" w:rsidP="007603E9">
            <w:pPr>
              <w:snapToGrid w:val="0"/>
              <w:spacing w:after="0" w:line="240" w:lineRule="auto"/>
              <w:jc w:val="center"/>
              <w:rPr>
                <w:rFonts w:ascii="Times New Roman" w:hAnsi="Times New Roman"/>
              </w:rPr>
            </w:pPr>
          </w:p>
        </w:tc>
      </w:tr>
    </w:tbl>
    <w:p w:rsidR="00934E30" w:rsidRPr="009E2749" w:rsidRDefault="00934E30" w:rsidP="00934E30">
      <w:pPr>
        <w:tabs>
          <w:tab w:val="left" w:pos="567"/>
          <w:tab w:val="left" w:pos="900"/>
        </w:tabs>
        <w:spacing w:after="120" w:line="240" w:lineRule="auto"/>
        <w:jc w:val="right"/>
        <w:rPr>
          <w:rFonts w:ascii="Times New Roman" w:hAnsi="Times New Roman"/>
        </w:rPr>
      </w:pPr>
    </w:p>
    <w:p w:rsidR="00934E30" w:rsidRPr="009E2749" w:rsidRDefault="00934E30" w:rsidP="00934E30">
      <w:pPr>
        <w:spacing w:after="120" w:line="240" w:lineRule="auto"/>
        <w:rPr>
          <w:rFonts w:ascii="Times New Roman" w:hAnsi="Times New Roman"/>
        </w:rPr>
      </w:pPr>
      <w:r w:rsidRPr="009E2749">
        <w:rPr>
          <w:rFonts w:ascii="Times New Roman" w:hAnsi="Times New Roman"/>
        </w:rPr>
        <w:t>Apakšuzņēmējs/apakšuzņēmēja pilnvarotā persona:</w:t>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____________________201</w:t>
      </w:r>
      <w:r>
        <w:rPr>
          <w:rFonts w:ascii="Times New Roman" w:hAnsi="Times New Roman"/>
        </w:rPr>
        <w:t>9</w:t>
      </w:r>
      <w:r w:rsidRPr="009E2749">
        <w:rPr>
          <w:rFonts w:ascii="Times New Roman" w:hAnsi="Times New Roman"/>
        </w:rPr>
        <w:t>.gada ___.________________</w:t>
      </w:r>
    </w:p>
    <w:p w:rsidR="00934E30" w:rsidRPr="009E2749" w:rsidRDefault="00934E30" w:rsidP="00934E30">
      <w:pPr>
        <w:spacing w:after="120" w:line="240" w:lineRule="auto"/>
        <w:rPr>
          <w:rFonts w:ascii="Times New Roman" w:hAnsi="Times New Roman"/>
        </w:rPr>
      </w:pPr>
      <w:r w:rsidRPr="009E2749">
        <w:rPr>
          <w:rFonts w:ascii="Times New Roman" w:hAnsi="Times New Roman"/>
        </w:rPr>
        <w:t xml:space="preserve">/sagatavošanas vieta/  </w:t>
      </w:r>
    </w:p>
    <w:p w:rsidR="00934E30" w:rsidRPr="009E2749" w:rsidRDefault="00934E30" w:rsidP="00934E30">
      <w:pPr>
        <w:spacing w:after="0" w:line="240" w:lineRule="auto"/>
        <w:jc w:val="right"/>
        <w:rPr>
          <w:rFonts w:ascii="Times New Roman" w:eastAsia="Times New Roman" w:hAnsi="Times New Roman"/>
          <w:i/>
          <w:sz w:val="20"/>
          <w:szCs w:val="20"/>
        </w:rPr>
      </w:pPr>
      <w:r w:rsidRPr="009E2749">
        <w:rPr>
          <w:rFonts w:ascii="Times New Roman" w:hAnsi="Times New Roman"/>
        </w:rPr>
        <w:br w:type="page"/>
      </w:r>
      <w:r w:rsidRPr="002F703F">
        <w:rPr>
          <w:rFonts w:ascii="Times New Roman" w:hAnsi="Times New Roman"/>
          <w:i/>
          <w:sz w:val="20"/>
          <w:szCs w:val="20"/>
        </w:rPr>
        <w:lastRenderedPageBreak/>
        <w:t>7</w:t>
      </w:r>
      <w:r>
        <w:rPr>
          <w:rFonts w:ascii="Times New Roman" w:eastAsia="Times New Roman" w:hAnsi="Times New Roman"/>
          <w:i/>
          <w:sz w:val="20"/>
          <w:szCs w:val="20"/>
        </w:rPr>
        <w:t>.</w:t>
      </w:r>
      <w:r w:rsidRPr="009E2749">
        <w:rPr>
          <w:rFonts w:ascii="Times New Roman" w:eastAsia="Times New Roman" w:hAnsi="Times New Roman"/>
          <w:i/>
          <w:sz w:val="20"/>
          <w:szCs w:val="20"/>
        </w:rPr>
        <w:t>pielikums</w:t>
      </w:r>
    </w:p>
    <w:p w:rsidR="00934E30" w:rsidRPr="009E2749" w:rsidRDefault="00934E30" w:rsidP="00934E30">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934E30" w:rsidRPr="009E2749" w:rsidRDefault="00934E30" w:rsidP="00934E30">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Piebraucamā ceļa virsmas apstrāde Kuivižu ostā</w:t>
      </w:r>
      <w:r w:rsidRPr="009E2749">
        <w:rPr>
          <w:rFonts w:ascii="Times New Roman" w:eastAsia="Times New Roman" w:hAnsi="Times New Roman"/>
          <w:i/>
          <w:sz w:val="20"/>
          <w:szCs w:val="20"/>
        </w:rPr>
        <w:t xml:space="preserve">” </w:t>
      </w:r>
    </w:p>
    <w:p w:rsidR="00934E30" w:rsidRPr="009E2749" w:rsidRDefault="00934E30" w:rsidP="00934E30">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 xml:space="preserve">(iepirkuma identifikācijas </w:t>
      </w:r>
      <w:r>
        <w:rPr>
          <w:rFonts w:ascii="Times New Roman" w:eastAsia="Times New Roman" w:hAnsi="Times New Roman"/>
          <w:i/>
          <w:sz w:val="20"/>
          <w:szCs w:val="20"/>
        </w:rPr>
        <w:t>Nr.SOP 2019/05</w:t>
      </w:r>
      <w:r w:rsidRPr="009E2749">
        <w:rPr>
          <w:rFonts w:ascii="Times New Roman" w:eastAsia="Times New Roman" w:hAnsi="Times New Roman"/>
          <w:i/>
          <w:sz w:val="20"/>
          <w:szCs w:val="20"/>
        </w:rPr>
        <w:t>) nolikumam</w:t>
      </w:r>
    </w:p>
    <w:p w:rsidR="00934E30" w:rsidRPr="009E2749" w:rsidRDefault="00934E30" w:rsidP="00934E30">
      <w:pPr>
        <w:spacing w:after="120" w:line="240" w:lineRule="auto"/>
        <w:ind w:left="720"/>
        <w:jc w:val="right"/>
        <w:rPr>
          <w:rFonts w:ascii="Times New Roman" w:hAnsi="Times New Roman"/>
        </w:rPr>
      </w:pPr>
    </w:p>
    <w:p w:rsidR="00934E30" w:rsidRPr="009E2749" w:rsidRDefault="00934E30" w:rsidP="00934E30">
      <w:pPr>
        <w:keepNext/>
        <w:spacing w:after="120" w:line="240" w:lineRule="auto"/>
        <w:jc w:val="center"/>
        <w:outlineLvl w:val="1"/>
        <w:rPr>
          <w:rFonts w:ascii="Times New Roman" w:hAnsi="Times New Roman"/>
        </w:rPr>
      </w:pPr>
      <w:r w:rsidRPr="009E2749">
        <w:rPr>
          <w:rFonts w:ascii="Times New Roman" w:hAnsi="Times New Roman"/>
          <w:b/>
          <w:caps/>
          <w:color w:val="000000"/>
        </w:rPr>
        <w:t>APAKŠUZŅĒMĒJA</w:t>
      </w:r>
      <w:r>
        <w:rPr>
          <w:rFonts w:ascii="Times New Roman" w:hAnsi="Times New Roman"/>
          <w:b/>
          <w:caps/>
          <w:color w:val="000000"/>
        </w:rPr>
        <w:t xml:space="preserve"> </w:t>
      </w:r>
      <w:r w:rsidRPr="009E2749">
        <w:rPr>
          <w:rFonts w:ascii="Times New Roman" w:hAnsi="Times New Roman"/>
          <w:b/>
          <w:caps/>
          <w:color w:val="000000"/>
        </w:rPr>
        <w:t>apliecinājums</w:t>
      </w:r>
      <w:r>
        <w:rPr>
          <w:rFonts w:ascii="Times New Roman" w:hAnsi="Times New Roman"/>
          <w:b/>
          <w:caps/>
          <w:color w:val="000000"/>
        </w:rPr>
        <w:t xml:space="preserve"> </w:t>
      </w:r>
      <w:r w:rsidRPr="009E2749">
        <w:rPr>
          <w:rFonts w:ascii="Times New Roman" w:hAnsi="Times New Roman"/>
          <w:i/>
          <w:color w:val="000000"/>
        </w:rPr>
        <w:t>(veidne)</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Piebraucamā ceļa virsmas apstrāde Kuivižu ostā</w:t>
      </w:r>
      <w:r w:rsidRPr="009E2749">
        <w:rPr>
          <w:rFonts w:ascii="Times New Roman" w:hAnsi="Times New Roman"/>
        </w:rPr>
        <w:t>”</w:t>
      </w:r>
    </w:p>
    <w:p w:rsidR="00934E30" w:rsidRPr="009E2749" w:rsidRDefault="00934E30" w:rsidP="00934E30">
      <w:pPr>
        <w:spacing w:after="120" w:line="240" w:lineRule="auto"/>
        <w:jc w:val="center"/>
        <w:rPr>
          <w:rFonts w:ascii="Times New Roman" w:hAnsi="Times New Roman"/>
          <w:i/>
        </w:rPr>
      </w:pPr>
      <w:r w:rsidRPr="009E2749">
        <w:rPr>
          <w:rFonts w:ascii="Times New Roman" w:eastAsia="Times New Roman" w:hAnsi="Times New Roman"/>
        </w:rPr>
        <w:t xml:space="preserve">(iepirkuma identifikācijas </w:t>
      </w:r>
      <w:r>
        <w:rPr>
          <w:rFonts w:ascii="Times New Roman" w:eastAsia="Times New Roman" w:hAnsi="Times New Roman"/>
        </w:rPr>
        <w:t>Nr.SOP 2019/05</w:t>
      </w:r>
      <w:r w:rsidRPr="009E2749">
        <w:rPr>
          <w:rFonts w:ascii="Times New Roman" w:eastAsia="Times New Roman" w:hAnsi="Times New Roman"/>
        </w:rPr>
        <w:t>)</w:t>
      </w:r>
    </w:p>
    <w:p w:rsidR="00934E30" w:rsidRPr="009E2749" w:rsidRDefault="00934E30" w:rsidP="00934E30">
      <w:pPr>
        <w:keepNext/>
        <w:spacing w:after="120" w:line="240" w:lineRule="auto"/>
        <w:jc w:val="center"/>
        <w:outlineLvl w:val="1"/>
        <w:rPr>
          <w:rFonts w:ascii="Times New Roman" w:hAnsi="Times New Roman"/>
        </w:rPr>
      </w:pPr>
    </w:p>
    <w:p w:rsidR="00934E30" w:rsidRPr="009E2749" w:rsidRDefault="00934E30" w:rsidP="00934E30">
      <w:pPr>
        <w:spacing w:after="120" w:line="240" w:lineRule="auto"/>
        <w:ind w:left="360"/>
        <w:jc w:val="both"/>
        <w:rPr>
          <w:rFonts w:ascii="Times New Roman" w:hAnsi="Times New Roman"/>
          <w:b/>
        </w:rPr>
      </w:pPr>
      <w:r w:rsidRPr="009E2749">
        <w:rPr>
          <w:rFonts w:ascii="Times New Roman" w:hAnsi="Times New Roman"/>
          <w:b/>
        </w:rPr>
        <w:t>1. Iesniedza: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5245"/>
      </w:tblGrid>
      <w:tr w:rsidR="00934E30" w:rsidRPr="009E2749" w:rsidTr="007603E9">
        <w:trPr>
          <w:cantSplit/>
          <w:trHeight w:val="706"/>
        </w:trPr>
        <w:tc>
          <w:tcPr>
            <w:tcW w:w="4077"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934E30" w:rsidRPr="00382523" w:rsidRDefault="00934E30" w:rsidP="007603E9">
            <w:pPr>
              <w:spacing w:after="120" w:line="240" w:lineRule="auto"/>
              <w:jc w:val="center"/>
              <w:rPr>
                <w:rFonts w:ascii="Times New Roman" w:hAnsi="Times New Roman"/>
                <w:b/>
              </w:rPr>
            </w:pPr>
            <w:r w:rsidRPr="00382523">
              <w:rPr>
                <w:rFonts w:ascii="Times New Roman" w:hAnsi="Times New Roman"/>
                <w:b/>
              </w:rPr>
              <w:t>Apakšuzņēmēja nosaukums</w:t>
            </w:r>
          </w:p>
        </w:tc>
        <w:tc>
          <w:tcPr>
            <w:tcW w:w="5245"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934E30" w:rsidRPr="00382523" w:rsidRDefault="00934E30" w:rsidP="007603E9">
            <w:pPr>
              <w:spacing w:after="120" w:line="240" w:lineRule="auto"/>
              <w:jc w:val="center"/>
              <w:rPr>
                <w:rFonts w:ascii="Times New Roman" w:hAnsi="Times New Roman"/>
                <w:b/>
              </w:rPr>
            </w:pPr>
            <w:r w:rsidRPr="00382523">
              <w:rPr>
                <w:rFonts w:ascii="Times New Roman" w:hAnsi="Times New Roman"/>
                <w:b/>
              </w:rPr>
              <w:t>Rekvizīti</w:t>
            </w:r>
          </w:p>
          <w:p w:rsidR="00934E30" w:rsidRPr="00382523" w:rsidRDefault="00934E30" w:rsidP="007603E9">
            <w:pPr>
              <w:spacing w:after="120" w:line="240" w:lineRule="auto"/>
              <w:jc w:val="center"/>
              <w:rPr>
                <w:rFonts w:ascii="Times New Roman" w:hAnsi="Times New Roman"/>
                <w:b/>
              </w:rPr>
            </w:pPr>
            <w:r w:rsidRPr="00382523">
              <w:rPr>
                <w:rFonts w:ascii="Times New Roman" w:hAnsi="Times New Roman"/>
                <w:b/>
              </w:rPr>
              <w:t>(juridiskā adrese, vienotais reģistrācijas numurs</w:t>
            </w:r>
          </w:p>
        </w:tc>
      </w:tr>
      <w:tr w:rsidR="00934E30" w:rsidRPr="009E2749" w:rsidTr="007603E9">
        <w:trPr>
          <w:cantSplit/>
          <w:trHeight w:val="397"/>
        </w:trPr>
        <w:tc>
          <w:tcPr>
            <w:tcW w:w="4077" w:type="dxa"/>
            <w:tcBorders>
              <w:top w:val="single" w:sz="6" w:space="0" w:color="auto"/>
              <w:left w:val="single" w:sz="6" w:space="0" w:color="auto"/>
              <w:bottom w:val="single" w:sz="6" w:space="0" w:color="auto"/>
              <w:right w:val="single" w:sz="6" w:space="0" w:color="auto"/>
            </w:tcBorders>
          </w:tcPr>
          <w:p w:rsidR="00934E30" w:rsidRPr="009E2749" w:rsidRDefault="00934E30" w:rsidP="007603E9">
            <w:pPr>
              <w:spacing w:after="120" w:line="240" w:lineRule="auto"/>
              <w:jc w:val="both"/>
              <w:rPr>
                <w:rFonts w:ascii="Times New Roman" w:hAnsi="Times New Roman"/>
              </w:rPr>
            </w:pPr>
          </w:p>
        </w:tc>
        <w:tc>
          <w:tcPr>
            <w:tcW w:w="5245" w:type="dxa"/>
            <w:tcBorders>
              <w:top w:val="single" w:sz="6" w:space="0" w:color="auto"/>
              <w:left w:val="single" w:sz="6" w:space="0" w:color="auto"/>
              <w:bottom w:val="single" w:sz="6" w:space="0" w:color="auto"/>
              <w:right w:val="single" w:sz="6" w:space="0" w:color="auto"/>
            </w:tcBorders>
          </w:tcPr>
          <w:p w:rsidR="00934E30" w:rsidRPr="009E2749" w:rsidRDefault="00934E30" w:rsidP="007603E9">
            <w:pPr>
              <w:spacing w:after="120" w:line="240" w:lineRule="auto"/>
              <w:jc w:val="both"/>
              <w:rPr>
                <w:rFonts w:ascii="Times New Roman" w:hAnsi="Times New Roman"/>
              </w:rPr>
            </w:pPr>
          </w:p>
        </w:tc>
      </w:tr>
    </w:tbl>
    <w:p w:rsidR="00934E30" w:rsidRPr="009E2749" w:rsidRDefault="00934E30" w:rsidP="00934E30">
      <w:pPr>
        <w:spacing w:after="120" w:line="240" w:lineRule="auto"/>
        <w:ind w:left="360"/>
        <w:jc w:val="both"/>
        <w:rPr>
          <w:rFonts w:ascii="Times New Roman" w:hAnsi="Times New Roman"/>
          <w:b/>
        </w:rPr>
      </w:pPr>
    </w:p>
    <w:p w:rsidR="00934E30" w:rsidRPr="009E2749" w:rsidRDefault="00934E30" w:rsidP="00934E30">
      <w:pPr>
        <w:spacing w:after="120" w:line="240" w:lineRule="auto"/>
        <w:ind w:left="360"/>
        <w:jc w:val="both"/>
        <w:rPr>
          <w:rFonts w:ascii="Times New Roman" w:hAnsi="Times New Roman"/>
          <w:b/>
        </w:rPr>
      </w:pPr>
      <w:r w:rsidRPr="009E2749">
        <w:rPr>
          <w:rFonts w:ascii="Times New Roman" w:hAnsi="Times New Roman"/>
          <w:b/>
        </w:rPr>
        <w:t>2. 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934E30" w:rsidRPr="009E2749" w:rsidTr="007603E9">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934E30" w:rsidRPr="00382523" w:rsidRDefault="00934E30" w:rsidP="007603E9">
            <w:pPr>
              <w:spacing w:after="120" w:line="240" w:lineRule="auto"/>
              <w:jc w:val="both"/>
              <w:rPr>
                <w:rFonts w:ascii="Times New Roman" w:hAnsi="Times New Roman"/>
                <w:b/>
              </w:rPr>
            </w:pPr>
            <w:r w:rsidRPr="00382523">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934E30" w:rsidRPr="009E2749" w:rsidRDefault="00934E30" w:rsidP="007603E9">
            <w:pPr>
              <w:spacing w:after="120" w:line="240" w:lineRule="auto"/>
              <w:jc w:val="both"/>
              <w:rPr>
                <w:rFonts w:ascii="Times New Roman" w:hAnsi="Times New Roman"/>
              </w:rPr>
            </w:pPr>
          </w:p>
        </w:tc>
      </w:tr>
      <w:tr w:rsidR="00934E30" w:rsidRPr="009E2749" w:rsidTr="007603E9">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934E30" w:rsidRPr="00382523" w:rsidRDefault="00934E30" w:rsidP="007603E9">
            <w:pPr>
              <w:spacing w:after="120" w:line="240" w:lineRule="auto"/>
              <w:jc w:val="both"/>
              <w:rPr>
                <w:rFonts w:ascii="Times New Roman" w:hAnsi="Times New Roman"/>
                <w:b/>
              </w:rPr>
            </w:pPr>
            <w:r w:rsidRPr="00382523">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934E30" w:rsidRPr="009E2749" w:rsidRDefault="00934E30" w:rsidP="007603E9">
            <w:pPr>
              <w:spacing w:after="120" w:line="240" w:lineRule="auto"/>
              <w:jc w:val="both"/>
              <w:rPr>
                <w:rFonts w:ascii="Times New Roman" w:hAnsi="Times New Roman"/>
              </w:rPr>
            </w:pPr>
          </w:p>
        </w:tc>
      </w:tr>
    </w:tbl>
    <w:p w:rsidR="00934E30" w:rsidRDefault="00934E30" w:rsidP="00934E30">
      <w:pPr>
        <w:spacing w:after="120" w:line="240" w:lineRule="auto"/>
        <w:ind w:firstLine="680"/>
        <w:jc w:val="both"/>
        <w:rPr>
          <w:rFonts w:ascii="Times New Roman" w:hAnsi="Times New Roman"/>
        </w:rPr>
      </w:pPr>
    </w:p>
    <w:p w:rsidR="00934E30" w:rsidRPr="009E2749" w:rsidRDefault="00934E30" w:rsidP="00934E30">
      <w:pPr>
        <w:spacing w:after="120" w:line="240" w:lineRule="auto"/>
        <w:ind w:firstLine="680"/>
        <w:jc w:val="both"/>
        <w:rPr>
          <w:rFonts w:ascii="Times New Roman" w:hAnsi="Times New Roman"/>
          <w:color w:val="000000"/>
        </w:rPr>
      </w:pPr>
      <w:r w:rsidRPr="009E2749">
        <w:rPr>
          <w:rFonts w:ascii="Times New Roman" w:hAnsi="Times New Roman"/>
        </w:rPr>
        <w:t xml:space="preserve">Ar šo Apakšuzņēmējs, </w:t>
      </w:r>
      <w:r w:rsidRPr="009E2749">
        <w:rPr>
          <w:rFonts w:ascii="Times New Roman" w:hAnsi="Times New Roman"/>
          <w:color w:val="000000"/>
        </w:rPr>
        <w:t xml:space="preserve">tā </w:t>
      </w:r>
      <w:r w:rsidRPr="009E2749">
        <w:rPr>
          <w:rFonts w:ascii="Times New Roman" w:hAnsi="Times New Roman"/>
          <w:i/>
          <w:color w:val="000000"/>
        </w:rPr>
        <w:t>/parakstiesīgās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934E30" w:rsidRPr="009E2749" w:rsidRDefault="00934E30" w:rsidP="00934E30">
      <w:pPr>
        <w:spacing w:after="120" w:line="240" w:lineRule="auto"/>
        <w:ind w:firstLine="680"/>
        <w:jc w:val="both"/>
        <w:rPr>
          <w:rFonts w:ascii="Times New Roman" w:hAnsi="Times New Roman"/>
          <w:spacing w:val="-1"/>
        </w:rPr>
      </w:pPr>
      <w:r w:rsidRPr="009E2749">
        <w:rPr>
          <w:rFonts w:ascii="Times New Roman" w:hAnsi="Times New Roman"/>
        </w:rPr>
        <w:t xml:space="preserve">Apakšuzņēmējs piekrīt piedalīties Iepirkumā </w:t>
      </w:r>
      <w:r w:rsidRPr="009E2749">
        <w:rPr>
          <w:rFonts w:ascii="Times New Roman" w:eastAsia="Times New Roman" w:hAnsi="Times New Roman"/>
        </w:rPr>
        <w:t>„</w:t>
      </w:r>
      <w:r>
        <w:rPr>
          <w:rFonts w:ascii="Times New Roman" w:hAnsi="Times New Roman"/>
        </w:rPr>
        <w:t>Piebraucamā ceļa virsmas apstrāde Kuivižu ostā</w:t>
      </w:r>
      <w:r w:rsidRPr="009E2749">
        <w:rPr>
          <w:rFonts w:ascii="Times New Roman" w:eastAsia="Times New Roman" w:hAnsi="Times New Roman"/>
        </w:rPr>
        <w:t>”</w:t>
      </w:r>
      <w:r w:rsidRPr="009E2749">
        <w:rPr>
          <w:rFonts w:ascii="Times New Roman" w:hAnsi="Times New Roman"/>
        </w:rPr>
        <w:t xml:space="preserve"> (iepirkuma id</w:t>
      </w:r>
      <w:r>
        <w:rPr>
          <w:rFonts w:ascii="Times New Roman" w:hAnsi="Times New Roman"/>
        </w:rPr>
        <w:t>. Nr.</w:t>
      </w:r>
      <w:r w:rsidRPr="009E2749">
        <w:rPr>
          <w:rFonts w:ascii="Times New Roman" w:hAnsi="Times New Roman"/>
        </w:rPr>
        <w:t xml:space="preserve"> </w:t>
      </w:r>
      <w:r>
        <w:rPr>
          <w:rFonts w:ascii="Times New Roman" w:eastAsia="Times New Roman" w:hAnsi="Times New Roman"/>
        </w:rPr>
        <w:t>SOP 2019/05</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apakšuzņēmējs;</w:t>
      </w:r>
    </w:p>
    <w:p w:rsidR="00934E30" w:rsidRPr="009E2749" w:rsidRDefault="00934E30" w:rsidP="00934E30">
      <w:pPr>
        <w:spacing w:after="120" w:line="240" w:lineRule="auto"/>
        <w:ind w:left="360"/>
        <w:rPr>
          <w:rFonts w:ascii="Times New Roman" w:hAnsi="Times New Roman"/>
          <w:spacing w:val="-1"/>
        </w:rPr>
      </w:pPr>
      <w:r w:rsidRPr="009E2749">
        <w:rPr>
          <w:rFonts w:ascii="Times New Roman" w:hAnsi="Times New Roman"/>
          <w:spacing w:val="-1"/>
        </w:rPr>
        <w:t>1. gadījumā, ja ar Pretendentu tiks noslēgts iepirkuma līgums, Apakšuzņēmējs apņemas veikt tam izpildei nododamo līguma procentuālo vērtību:</w:t>
      </w:r>
    </w:p>
    <w:p w:rsidR="00934E30" w:rsidRPr="009E2749" w:rsidRDefault="00934E30" w:rsidP="00934E30">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934E30" w:rsidRPr="009E2749" w:rsidRDefault="00934E30" w:rsidP="00934E30">
      <w:pPr>
        <w:spacing w:after="120" w:line="240" w:lineRule="auto"/>
        <w:ind w:left="360"/>
        <w:rPr>
          <w:rFonts w:ascii="Times New Roman" w:hAnsi="Times New Roman"/>
          <w:spacing w:val="-1"/>
        </w:rPr>
      </w:pPr>
      <w:r w:rsidRPr="009E2749">
        <w:rPr>
          <w:rFonts w:ascii="Times New Roman" w:hAnsi="Times New Roman"/>
          <w:spacing w:val="-1"/>
        </w:rPr>
        <w:t>2) ....</w:t>
      </w:r>
    </w:p>
    <w:p w:rsidR="00934E30" w:rsidRPr="009E2749" w:rsidRDefault="00934E30" w:rsidP="00934E30">
      <w:pPr>
        <w:spacing w:after="120" w:line="240" w:lineRule="auto"/>
        <w:jc w:val="both"/>
        <w:rPr>
          <w:rFonts w:ascii="Times New Roman" w:hAnsi="Times New Roman"/>
        </w:rPr>
      </w:pPr>
    </w:p>
    <w:p w:rsidR="00934E30" w:rsidRPr="009E2749" w:rsidRDefault="00934E30" w:rsidP="00934E30">
      <w:pPr>
        <w:spacing w:after="120" w:line="240" w:lineRule="auto"/>
        <w:jc w:val="both"/>
        <w:rPr>
          <w:rFonts w:ascii="Times New Roman" w:hAnsi="Times New Roman"/>
          <w:b/>
        </w:rPr>
      </w:pPr>
      <w:r w:rsidRPr="009E2749">
        <w:rPr>
          <w:rFonts w:ascii="Times New Roman" w:hAnsi="Times New Roman"/>
        </w:rPr>
        <w:t>Apakšuzņēmējs</w:t>
      </w:r>
      <w:r w:rsidRPr="009E2749">
        <w:rPr>
          <w:rFonts w:ascii="Times New Roman" w:hAnsi="Times New Roman"/>
          <w:b/>
        </w:rPr>
        <w:t>/</w:t>
      </w:r>
      <w:r w:rsidRPr="009E2749">
        <w:rPr>
          <w:rFonts w:ascii="Times New Roman" w:hAnsi="Times New Roman"/>
        </w:rPr>
        <w:t>apakšuzņēmēja</w:t>
      </w:r>
      <w:r>
        <w:rPr>
          <w:rFonts w:ascii="Times New Roman" w:hAnsi="Times New Roman"/>
        </w:rPr>
        <w:t xml:space="preserve"> </w:t>
      </w:r>
      <w:r w:rsidRPr="009E2749">
        <w:rPr>
          <w:rFonts w:ascii="Times New Roman" w:hAnsi="Times New Roman"/>
        </w:rPr>
        <w:t>pilnvarotā persona:</w:t>
      </w:r>
    </w:p>
    <w:p w:rsidR="00934E30" w:rsidRPr="009E2749" w:rsidRDefault="00934E30" w:rsidP="00934E30">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934E30" w:rsidRPr="009E2749" w:rsidRDefault="00934E30" w:rsidP="00934E30">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934E30" w:rsidRPr="009E2749" w:rsidRDefault="00934E30" w:rsidP="00934E30">
      <w:pPr>
        <w:spacing w:after="0" w:line="240" w:lineRule="auto"/>
        <w:rPr>
          <w:rFonts w:ascii="Times New Roman" w:hAnsi="Times New Roman"/>
        </w:rPr>
      </w:pPr>
    </w:p>
    <w:p w:rsidR="00934E30" w:rsidRPr="009E2749" w:rsidRDefault="00934E30" w:rsidP="00934E30">
      <w:pPr>
        <w:spacing w:after="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934E30" w:rsidRPr="009E2749" w:rsidRDefault="00934E30" w:rsidP="00934E30">
      <w:pPr>
        <w:spacing w:after="0" w:line="240" w:lineRule="auto"/>
        <w:rPr>
          <w:rFonts w:ascii="Times New Roman" w:hAnsi="Times New Roman"/>
        </w:rPr>
      </w:pPr>
      <w:r w:rsidRPr="009E2749">
        <w:rPr>
          <w:rFonts w:ascii="Times New Roman" w:hAnsi="Times New Roman"/>
        </w:rPr>
        <w:t xml:space="preserve">/sagatavošanas vieta/  </w:t>
      </w:r>
    </w:p>
    <w:p w:rsidR="00934E30" w:rsidRPr="009E2749" w:rsidRDefault="00934E30" w:rsidP="00934E30">
      <w:pPr>
        <w:spacing w:after="120" w:line="240" w:lineRule="auto"/>
        <w:rPr>
          <w:rFonts w:ascii="Times New Roman" w:hAnsi="Times New Roman"/>
        </w:rPr>
      </w:pPr>
    </w:p>
    <w:p w:rsidR="00934E30" w:rsidRPr="009E2749" w:rsidRDefault="00934E30" w:rsidP="00934E30">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Pr>
          <w:rFonts w:ascii="Times New Roman" w:eastAsia="Times New Roman" w:hAnsi="Times New Roman"/>
          <w:i/>
          <w:sz w:val="20"/>
          <w:szCs w:val="20"/>
        </w:rPr>
        <w:lastRenderedPageBreak/>
        <w:t>8.</w:t>
      </w:r>
      <w:r w:rsidRPr="009E2749">
        <w:rPr>
          <w:rFonts w:ascii="Times New Roman" w:eastAsia="Times New Roman" w:hAnsi="Times New Roman"/>
          <w:i/>
          <w:sz w:val="20"/>
          <w:szCs w:val="20"/>
        </w:rPr>
        <w:t>pielikums</w:t>
      </w:r>
    </w:p>
    <w:p w:rsidR="00934E30" w:rsidRPr="009E2749" w:rsidRDefault="00934E30" w:rsidP="00934E30">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934E30" w:rsidRPr="009E2749" w:rsidRDefault="00934E30" w:rsidP="00934E30">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Piebraucamā ceļa virsmas apstrāde Kuivižu ostā</w:t>
      </w:r>
      <w:r w:rsidRPr="009E2749">
        <w:rPr>
          <w:rFonts w:ascii="Times New Roman" w:eastAsia="Times New Roman" w:hAnsi="Times New Roman"/>
          <w:i/>
          <w:sz w:val="20"/>
          <w:szCs w:val="20"/>
        </w:rPr>
        <w:t xml:space="preserve">” </w:t>
      </w:r>
    </w:p>
    <w:p w:rsidR="00934E30" w:rsidRPr="009E2749" w:rsidRDefault="00934E30" w:rsidP="00934E30">
      <w:pPr>
        <w:spacing w:after="0" w:line="240" w:lineRule="auto"/>
        <w:jc w:val="right"/>
        <w:rPr>
          <w:rFonts w:ascii="Times New Roman" w:hAnsi="Times New Roman"/>
        </w:rPr>
      </w:pPr>
      <w:r w:rsidRPr="009E2749">
        <w:rPr>
          <w:rFonts w:ascii="Times New Roman" w:eastAsia="Times New Roman" w:hAnsi="Times New Roman"/>
          <w:i/>
          <w:sz w:val="20"/>
          <w:szCs w:val="20"/>
        </w:rPr>
        <w:t xml:space="preserve">(iepirkuma identifikācijas </w:t>
      </w:r>
      <w:r>
        <w:rPr>
          <w:rFonts w:ascii="Times New Roman" w:eastAsia="Times New Roman" w:hAnsi="Times New Roman"/>
          <w:i/>
          <w:sz w:val="20"/>
          <w:szCs w:val="20"/>
        </w:rPr>
        <w:t>Nr.SOP 2019/05</w:t>
      </w:r>
      <w:r w:rsidRPr="009E2749">
        <w:rPr>
          <w:rFonts w:ascii="Times New Roman" w:eastAsia="Times New Roman" w:hAnsi="Times New Roman"/>
          <w:i/>
          <w:sz w:val="20"/>
          <w:szCs w:val="20"/>
        </w:rPr>
        <w:t>) nolikumam</w:t>
      </w:r>
    </w:p>
    <w:p w:rsidR="00934E30" w:rsidRPr="009E2749" w:rsidRDefault="00934E30" w:rsidP="00934E30">
      <w:pPr>
        <w:spacing w:after="120" w:line="240" w:lineRule="auto"/>
        <w:ind w:left="720"/>
        <w:jc w:val="right"/>
        <w:rPr>
          <w:rFonts w:ascii="Times New Roman" w:hAnsi="Times New Roman"/>
        </w:rPr>
      </w:pPr>
    </w:p>
    <w:p w:rsidR="00934E30" w:rsidRPr="009E2749" w:rsidRDefault="00934E30" w:rsidP="00934E30">
      <w:pPr>
        <w:keepNext/>
        <w:spacing w:after="120" w:line="240" w:lineRule="auto"/>
        <w:jc w:val="center"/>
        <w:outlineLvl w:val="1"/>
        <w:rPr>
          <w:rFonts w:ascii="Times New Roman" w:hAnsi="Times New Roman"/>
          <w:b/>
          <w:caps/>
          <w:color w:val="000000"/>
        </w:rPr>
      </w:pPr>
      <w:r w:rsidRPr="009E2749">
        <w:rPr>
          <w:rFonts w:ascii="Times New Roman" w:hAnsi="Times New Roman"/>
          <w:b/>
          <w:caps/>
          <w:color w:val="000000"/>
        </w:rPr>
        <w:t>Personas, uz kuras iespējām Pretendents balstās, APLIECINĀJUMS</w:t>
      </w:r>
      <w:r>
        <w:rPr>
          <w:rFonts w:ascii="Times New Roman" w:hAnsi="Times New Roman"/>
          <w:b/>
          <w:caps/>
          <w:color w:val="000000"/>
        </w:rPr>
        <w:t xml:space="preserve"> </w:t>
      </w:r>
      <w:r w:rsidRPr="009E2749">
        <w:rPr>
          <w:rFonts w:ascii="Times New Roman" w:hAnsi="Times New Roman"/>
          <w:i/>
          <w:caps/>
          <w:color w:val="000000"/>
        </w:rPr>
        <w:t>(</w:t>
      </w:r>
      <w:r w:rsidRPr="009E2749">
        <w:rPr>
          <w:rFonts w:ascii="Times New Roman" w:hAnsi="Times New Roman"/>
          <w:i/>
          <w:color w:val="000000"/>
        </w:rPr>
        <w:t>veidne</w:t>
      </w:r>
      <w:r w:rsidRPr="009E2749">
        <w:rPr>
          <w:rFonts w:ascii="Times New Roman" w:hAnsi="Times New Roman"/>
          <w:i/>
          <w:caps/>
          <w:color w:val="000000"/>
        </w:rPr>
        <w:t>)</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Piebraucamā ceļa virsmas apstrāde Kuivižu ostā</w:t>
      </w:r>
      <w:r w:rsidRPr="009E2749">
        <w:rPr>
          <w:rFonts w:ascii="Times New Roman" w:hAnsi="Times New Roman"/>
        </w:rPr>
        <w:t>”</w:t>
      </w:r>
    </w:p>
    <w:p w:rsidR="00934E30" w:rsidRPr="009E2749" w:rsidRDefault="00934E30" w:rsidP="00934E30">
      <w:pPr>
        <w:spacing w:after="120" w:line="240" w:lineRule="auto"/>
        <w:jc w:val="center"/>
        <w:rPr>
          <w:rFonts w:ascii="Times New Roman" w:hAnsi="Times New Roman"/>
          <w:i/>
        </w:rPr>
      </w:pPr>
      <w:r w:rsidRPr="009E2749">
        <w:rPr>
          <w:rFonts w:ascii="Times New Roman" w:eastAsia="Times New Roman" w:hAnsi="Times New Roman"/>
        </w:rPr>
        <w:t xml:space="preserve">(iepirkuma identifikācijas </w:t>
      </w:r>
      <w:r>
        <w:rPr>
          <w:rFonts w:ascii="Times New Roman" w:eastAsia="Times New Roman" w:hAnsi="Times New Roman"/>
        </w:rPr>
        <w:t>Nr.SOP 2019/05</w:t>
      </w:r>
      <w:r w:rsidRPr="009E2749">
        <w:rPr>
          <w:rFonts w:ascii="Times New Roman" w:eastAsia="Times New Roman" w:hAnsi="Times New Roman"/>
        </w:rPr>
        <w:t>)</w:t>
      </w:r>
    </w:p>
    <w:p w:rsidR="00934E30" w:rsidRPr="009E2749" w:rsidRDefault="00934E30" w:rsidP="00934E30">
      <w:pPr>
        <w:spacing w:after="120" w:line="240" w:lineRule="auto"/>
        <w:ind w:left="360"/>
        <w:jc w:val="both"/>
        <w:rPr>
          <w:rFonts w:ascii="Times New Roman" w:hAnsi="Times New Roman"/>
          <w:b/>
        </w:rPr>
      </w:pPr>
      <w:r w:rsidRPr="009E2749">
        <w:rPr>
          <w:rFonts w:ascii="Times New Roman" w:hAnsi="Times New Roman"/>
          <w:b/>
        </w:rPr>
        <w:t>Iesniedza: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4819"/>
      </w:tblGrid>
      <w:tr w:rsidR="00934E30" w:rsidRPr="009E2749" w:rsidTr="007603E9">
        <w:trPr>
          <w:cantSplit/>
          <w:trHeight w:val="706"/>
        </w:trPr>
        <w:tc>
          <w:tcPr>
            <w:tcW w:w="4361"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934E30" w:rsidRPr="00382523" w:rsidRDefault="00934E30" w:rsidP="007603E9">
            <w:pPr>
              <w:spacing w:after="120" w:line="240" w:lineRule="auto"/>
              <w:jc w:val="center"/>
              <w:rPr>
                <w:rFonts w:ascii="Times New Roman" w:hAnsi="Times New Roman"/>
                <w:b/>
              </w:rPr>
            </w:pPr>
            <w:r w:rsidRPr="00382523">
              <w:rPr>
                <w:rFonts w:ascii="Times New Roman" w:hAnsi="Times New Roman"/>
                <w:b/>
              </w:rPr>
              <w:t>Personas, uz kuras iespējām balstās pretendents, nosaukums</w:t>
            </w:r>
          </w:p>
        </w:tc>
        <w:tc>
          <w:tcPr>
            <w:tcW w:w="4819"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934E30" w:rsidRPr="00382523" w:rsidRDefault="00934E30" w:rsidP="007603E9">
            <w:pPr>
              <w:spacing w:after="120" w:line="240" w:lineRule="auto"/>
              <w:jc w:val="center"/>
              <w:rPr>
                <w:rFonts w:ascii="Times New Roman" w:hAnsi="Times New Roman"/>
                <w:b/>
              </w:rPr>
            </w:pPr>
            <w:r w:rsidRPr="00382523">
              <w:rPr>
                <w:rFonts w:ascii="Times New Roman" w:hAnsi="Times New Roman"/>
                <w:b/>
              </w:rPr>
              <w:t>Rekvizīti</w:t>
            </w:r>
          </w:p>
          <w:p w:rsidR="00934E30" w:rsidRPr="00382523" w:rsidRDefault="00934E30" w:rsidP="007603E9">
            <w:pPr>
              <w:spacing w:after="120" w:line="240" w:lineRule="auto"/>
              <w:jc w:val="center"/>
              <w:rPr>
                <w:rFonts w:ascii="Times New Roman" w:hAnsi="Times New Roman"/>
                <w:b/>
              </w:rPr>
            </w:pPr>
            <w:r w:rsidRPr="00382523">
              <w:rPr>
                <w:rFonts w:ascii="Times New Roman" w:hAnsi="Times New Roman"/>
                <w:b/>
              </w:rPr>
              <w:t>(juridiskā adrese, vienotais reģistrācijas numurs</w:t>
            </w:r>
          </w:p>
        </w:tc>
      </w:tr>
      <w:tr w:rsidR="00934E30" w:rsidRPr="009E2749" w:rsidTr="007603E9">
        <w:trPr>
          <w:cantSplit/>
          <w:trHeight w:val="397"/>
        </w:trPr>
        <w:tc>
          <w:tcPr>
            <w:tcW w:w="4361" w:type="dxa"/>
            <w:tcBorders>
              <w:top w:val="single" w:sz="6" w:space="0" w:color="auto"/>
              <w:left w:val="single" w:sz="6" w:space="0" w:color="auto"/>
              <w:bottom w:val="single" w:sz="6" w:space="0" w:color="auto"/>
              <w:right w:val="single" w:sz="6" w:space="0" w:color="auto"/>
            </w:tcBorders>
          </w:tcPr>
          <w:p w:rsidR="00934E30" w:rsidRPr="009E2749" w:rsidRDefault="00934E30" w:rsidP="007603E9">
            <w:pPr>
              <w:spacing w:after="120" w:line="240" w:lineRule="auto"/>
              <w:jc w:val="both"/>
              <w:rPr>
                <w:rFonts w:ascii="Times New Roman" w:hAnsi="Times New Roman"/>
              </w:rPr>
            </w:pPr>
          </w:p>
        </w:tc>
        <w:tc>
          <w:tcPr>
            <w:tcW w:w="4819" w:type="dxa"/>
            <w:tcBorders>
              <w:top w:val="single" w:sz="6" w:space="0" w:color="auto"/>
              <w:left w:val="single" w:sz="6" w:space="0" w:color="auto"/>
              <w:bottom w:val="single" w:sz="6" w:space="0" w:color="auto"/>
              <w:right w:val="single" w:sz="6" w:space="0" w:color="auto"/>
            </w:tcBorders>
          </w:tcPr>
          <w:p w:rsidR="00934E30" w:rsidRPr="009E2749" w:rsidRDefault="00934E30" w:rsidP="007603E9">
            <w:pPr>
              <w:spacing w:after="120" w:line="240" w:lineRule="auto"/>
              <w:jc w:val="both"/>
              <w:rPr>
                <w:rFonts w:ascii="Times New Roman" w:hAnsi="Times New Roman"/>
              </w:rPr>
            </w:pPr>
          </w:p>
        </w:tc>
      </w:tr>
    </w:tbl>
    <w:p w:rsidR="00934E30" w:rsidRPr="009E2749" w:rsidRDefault="00934E30" w:rsidP="00934E30">
      <w:pPr>
        <w:spacing w:after="120" w:line="240" w:lineRule="auto"/>
        <w:jc w:val="both"/>
        <w:rPr>
          <w:rFonts w:ascii="Times New Roman" w:hAnsi="Times New Roman"/>
        </w:rPr>
      </w:pPr>
    </w:p>
    <w:p w:rsidR="00934E30" w:rsidRPr="009E2749" w:rsidRDefault="00934E30" w:rsidP="00934E30">
      <w:pPr>
        <w:spacing w:after="120" w:line="240" w:lineRule="auto"/>
        <w:ind w:left="360"/>
        <w:jc w:val="both"/>
        <w:rPr>
          <w:rFonts w:ascii="Times New Roman" w:hAnsi="Times New Roman"/>
          <w:b/>
        </w:rPr>
      </w:pPr>
      <w:r w:rsidRPr="009E2749">
        <w:rPr>
          <w:rFonts w:ascii="Times New Roman" w:hAnsi="Times New Roman"/>
          <w:b/>
        </w:rPr>
        <w:t>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934E30" w:rsidRPr="009E2749" w:rsidTr="007603E9">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934E30" w:rsidRPr="00382523" w:rsidRDefault="00934E30" w:rsidP="007603E9">
            <w:pPr>
              <w:spacing w:after="120" w:line="240" w:lineRule="auto"/>
              <w:jc w:val="both"/>
              <w:rPr>
                <w:rFonts w:ascii="Times New Roman" w:hAnsi="Times New Roman"/>
                <w:b/>
              </w:rPr>
            </w:pPr>
            <w:r w:rsidRPr="00382523">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934E30" w:rsidRPr="009E2749" w:rsidRDefault="00934E30" w:rsidP="007603E9">
            <w:pPr>
              <w:spacing w:after="120" w:line="240" w:lineRule="auto"/>
              <w:jc w:val="both"/>
              <w:rPr>
                <w:rFonts w:ascii="Times New Roman" w:hAnsi="Times New Roman"/>
              </w:rPr>
            </w:pPr>
          </w:p>
        </w:tc>
      </w:tr>
      <w:tr w:rsidR="00934E30" w:rsidRPr="009E2749" w:rsidTr="007603E9">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934E30" w:rsidRPr="00382523" w:rsidRDefault="00934E30" w:rsidP="007603E9">
            <w:pPr>
              <w:spacing w:after="120" w:line="240" w:lineRule="auto"/>
              <w:jc w:val="both"/>
              <w:rPr>
                <w:rFonts w:ascii="Times New Roman" w:hAnsi="Times New Roman"/>
                <w:b/>
              </w:rPr>
            </w:pPr>
            <w:r w:rsidRPr="00382523">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934E30" w:rsidRPr="009E2749" w:rsidRDefault="00934E30" w:rsidP="007603E9">
            <w:pPr>
              <w:spacing w:after="120" w:line="240" w:lineRule="auto"/>
              <w:jc w:val="both"/>
              <w:rPr>
                <w:rFonts w:ascii="Times New Roman" w:hAnsi="Times New Roman"/>
              </w:rPr>
            </w:pPr>
          </w:p>
        </w:tc>
      </w:tr>
    </w:tbl>
    <w:p w:rsidR="00934E30" w:rsidRPr="009E2749" w:rsidRDefault="00934E30" w:rsidP="00934E30">
      <w:pPr>
        <w:spacing w:after="120" w:line="240" w:lineRule="auto"/>
        <w:ind w:firstLine="680"/>
        <w:jc w:val="both"/>
        <w:rPr>
          <w:rFonts w:ascii="Times New Roman" w:hAnsi="Times New Roman"/>
        </w:rPr>
      </w:pPr>
    </w:p>
    <w:p w:rsidR="00934E30" w:rsidRPr="009E2749" w:rsidRDefault="00934E30" w:rsidP="00934E30">
      <w:pPr>
        <w:spacing w:after="120" w:line="240" w:lineRule="auto"/>
        <w:ind w:firstLine="680"/>
        <w:jc w:val="both"/>
        <w:rPr>
          <w:rFonts w:ascii="Times New Roman" w:hAnsi="Times New Roman"/>
          <w:color w:val="000000"/>
        </w:rPr>
      </w:pPr>
      <w:r w:rsidRPr="009E2749">
        <w:rPr>
          <w:rFonts w:ascii="Times New Roman" w:hAnsi="Times New Roman"/>
        </w:rPr>
        <w:t xml:space="preserve">Ar šo Persona, uz kuras iespējām balstās pretendents, </w:t>
      </w:r>
      <w:r w:rsidRPr="009E2749">
        <w:rPr>
          <w:rFonts w:ascii="Times New Roman" w:hAnsi="Times New Roman"/>
          <w:color w:val="000000"/>
        </w:rPr>
        <w:t xml:space="preserve">tā </w:t>
      </w:r>
      <w:r>
        <w:rPr>
          <w:rFonts w:ascii="Times New Roman" w:hAnsi="Times New Roman"/>
          <w:i/>
          <w:color w:val="000000"/>
        </w:rPr>
        <w:t>/parakst</w:t>
      </w:r>
      <w:r w:rsidRPr="009E2749">
        <w:rPr>
          <w:rFonts w:ascii="Times New Roman" w:hAnsi="Times New Roman"/>
          <w:i/>
          <w:color w:val="000000"/>
        </w:rPr>
        <w:t>tiesīgās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934E30" w:rsidRPr="009E2749" w:rsidRDefault="00934E30" w:rsidP="00934E30">
      <w:pPr>
        <w:spacing w:after="120" w:line="240" w:lineRule="auto"/>
        <w:ind w:firstLine="680"/>
        <w:jc w:val="both"/>
        <w:rPr>
          <w:rFonts w:ascii="Times New Roman" w:hAnsi="Times New Roman"/>
          <w:spacing w:val="-1"/>
        </w:rPr>
      </w:pPr>
      <w:r w:rsidRPr="009E2749">
        <w:rPr>
          <w:rFonts w:ascii="Times New Roman" w:hAnsi="Times New Roman"/>
        </w:rPr>
        <w:t xml:space="preserve">Persona, uz kuras iespējām balstās pretendents, piekrīt piedalīties </w:t>
      </w:r>
      <w:r w:rsidRPr="009E2749">
        <w:rPr>
          <w:rFonts w:ascii="Times New Roman" w:eastAsia="Times New Roman" w:hAnsi="Times New Roman"/>
        </w:rPr>
        <w:t>Iepirkum</w:t>
      </w:r>
      <w:r w:rsidRPr="009E2749">
        <w:rPr>
          <w:rFonts w:ascii="Times New Roman" w:hAnsi="Times New Roman"/>
        </w:rPr>
        <w:t>ā</w:t>
      </w:r>
      <w:r w:rsidRPr="009E2749">
        <w:rPr>
          <w:rFonts w:ascii="Times New Roman" w:eastAsia="Times New Roman" w:hAnsi="Times New Roman"/>
        </w:rPr>
        <w:t xml:space="preserve"> „</w:t>
      </w:r>
      <w:r>
        <w:rPr>
          <w:rFonts w:ascii="Times New Roman" w:eastAsia="Times New Roman" w:hAnsi="Times New Roman"/>
        </w:rPr>
        <w:t>Piebraucamā ceļa virsmas apstrāde Kuivižu ostā</w:t>
      </w:r>
      <w:r w:rsidRPr="009E2749">
        <w:rPr>
          <w:rFonts w:ascii="Times New Roman" w:eastAsia="Times New Roman" w:hAnsi="Times New Roman"/>
        </w:rPr>
        <w:t>”</w:t>
      </w:r>
      <w:r w:rsidRPr="009E2749">
        <w:rPr>
          <w:rFonts w:ascii="Times New Roman" w:hAnsi="Times New Roman"/>
        </w:rPr>
        <w:t xml:space="preserve"> (iepirkuma id</w:t>
      </w:r>
      <w:r>
        <w:rPr>
          <w:rFonts w:ascii="Times New Roman" w:hAnsi="Times New Roman"/>
        </w:rPr>
        <w:t>. Nr.</w:t>
      </w:r>
      <w:r w:rsidRPr="009E2749">
        <w:rPr>
          <w:rFonts w:ascii="Times New Roman" w:hAnsi="Times New Roman"/>
        </w:rPr>
        <w:t xml:space="preserve"> </w:t>
      </w:r>
      <w:r>
        <w:rPr>
          <w:rFonts w:ascii="Times New Roman" w:hAnsi="Times New Roman"/>
        </w:rPr>
        <w:t>SOP 2019/05</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Persona, uz kuras iespējām balstās pretendents;</w:t>
      </w:r>
    </w:p>
    <w:p w:rsidR="00934E30" w:rsidRPr="009E2749" w:rsidRDefault="00934E30" w:rsidP="00934E30">
      <w:pPr>
        <w:spacing w:after="120" w:line="240" w:lineRule="auto"/>
        <w:ind w:left="360"/>
        <w:jc w:val="both"/>
        <w:rPr>
          <w:rFonts w:ascii="Times New Roman" w:hAnsi="Times New Roman"/>
          <w:spacing w:val="-1"/>
        </w:rPr>
      </w:pPr>
      <w:r w:rsidRPr="009E2749">
        <w:rPr>
          <w:rFonts w:ascii="Times New Roman" w:hAnsi="Times New Roman"/>
          <w:spacing w:val="-1"/>
        </w:rPr>
        <w:t xml:space="preserve">1. gadījumā, ja ar Pretendentu tiks noslēgts iepirkuma līgums, </w:t>
      </w:r>
      <w:r w:rsidRPr="009E2749">
        <w:rPr>
          <w:rFonts w:ascii="Times New Roman" w:hAnsi="Times New Roman"/>
        </w:rPr>
        <w:t>Persona, uz kuras iespējām balstās</w:t>
      </w:r>
      <w:r w:rsidRPr="009E2749">
        <w:rPr>
          <w:rFonts w:ascii="Times New Roman" w:hAnsi="Times New Roman"/>
          <w:spacing w:val="-1"/>
        </w:rPr>
        <w:t xml:space="preserve"> pretendents apņemas veikt tam izpildei nododamo līguma procentuālo vērtību:</w:t>
      </w:r>
    </w:p>
    <w:p w:rsidR="00934E30" w:rsidRPr="009E2749" w:rsidRDefault="00934E30" w:rsidP="00934E30">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934E30" w:rsidRPr="009E2749" w:rsidRDefault="00934E30" w:rsidP="00934E30">
      <w:pPr>
        <w:spacing w:after="120" w:line="240" w:lineRule="auto"/>
        <w:ind w:left="360"/>
        <w:rPr>
          <w:rFonts w:ascii="Times New Roman" w:hAnsi="Times New Roman"/>
          <w:spacing w:val="-1"/>
        </w:rPr>
      </w:pPr>
      <w:r w:rsidRPr="009E2749">
        <w:rPr>
          <w:rFonts w:ascii="Times New Roman" w:hAnsi="Times New Roman"/>
          <w:spacing w:val="-1"/>
        </w:rPr>
        <w:t>2) ....</w:t>
      </w:r>
    </w:p>
    <w:p w:rsidR="00934E30" w:rsidRDefault="00934E30" w:rsidP="00934E30">
      <w:pPr>
        <w:spacing w:after="120" w:line="240" w:lineRule="auto"/>
        <w:jc w:val="both"/>
        <w:rPr>
          <w:rFonts w:ascii="Times New Roman" w:hAnsi="Times New Roman"/>
        </w:rPr>
      </w:pPr>
    </w:p>
    <w:p w:rsidR="00934E30" w:rsidRPr="009E2749" w:rsidRDefault="00934E30" w:rsidP="00934E30">
      <w:pPr>
        <w:spacing w:after="120" w:line="240" w:lineRule="auto"/>
        <w:jc w:val="both"/>
        <w:rPr>
          <w:rFonts w:ascii="Times New Roman" w:hAnsi="Times New Roman"/>
          <w:b/>
        </w:rPr>
      </w:pPr>
      <w:r w:rsidRPr="009E2749">
        <w:rPr>
          <w:rFonts w:ascii="Times New Roman" w:hAnsi="Times New Roman"/>
        </w:rPr>
        <w:t>Persona, uz kuras iespējām balstās</w:t>
      </w:r>
      <w:r w:rsidRPr="009E2749">
        <w:rPr>
          <w:rFonts w:ascii="Times New Roman" w:hAnsi="Times New Roman"/>
          <w:b/>
        </w:rPr>
        <w:t xml:space="preserve">, </w:t>
      </w:r>
      <w:r w:rsidRPr="009E2749">
        <w:rPr>
          <w:rFonts w:ascii="Times New Roman" w:hAnsi="Times New Roman"/>
        </w:rPr>
        <w:t>pārstāvis/ pilnvarotā persona:</w:t>
      </w:r>
    </w:p>
    <w:p w:rsidR="00934E30" w:rsidRPr="009E2749" w:rsidRDefault="00934E30" w:rsidP="00934E30">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934E30" w:rsidRPr="009E2749" w:rsidRDefault="00934E30" w:rsidP="00934E30">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934E30" w:rsidRPr="009E2749" w:rsidRDefault="00934E30" w:rsidP="00934E30">
      <w:pPr>
        <w:spacing w:after="0" w:line="240" w:lineRule="auto"/>
        <w:rPr>
          <w:rFonts w:ascii="Times New Roman" w:hAnsi="Times New Roman"/>
        </w:rPr>
      </w:pPr>
    </w:p>
    <w:p w:rsidR="00934E30" w:rsidRPr="009E2749" w:rsidRDefault="00934E30" w:rsidP="00934E30">
      <w:pPr>
        <w:spacing w:after="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934E30" w:rsidRPr="009E2749" w:rsidRDefault="00934E30" w:rsidP="00934E30">
      <w:pPr>
        <w:spacing w:after="0" w:line="240" w:lineRule="auto"/>
        <w:rPr>
          <w:rFonts w:ascii="Times New Roman" w:hAnsi="Times New Roman"/>
          <w:b/>
        </w:rPr>
      </w:pPr>
      <w:r w:rsidRPr="009E2749">
        <w:rPr>
          <w:rFonts w:ascii="Times New Roman" w:hAnsi="Times New Roman"/>
        </w:rPr>
        <w:t xml:space="preserve">/sagatavošanas vieta/  </w:t>
      </w:r>
    </w:p>
    <w:p w:rsidR="00934E30" w:rsidRPr="008B083A" w:rsidRDefault="00934E30" w:rsidP="00934E30">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Pr>
          <w:rFonts w:ascii="Times New Roman" w:eastAsia="Times New Roman" w:hAnsi="Times New Roman"/>
          <w:i/>
          <w:sz w:val="20"/>
          <w:szCs w:val="20"/>
        </w:rPr>
        <w:lastRenderedPageBreak/>
        <w:t>9</w:t>
      </w:r>
      <w:r w:rsidRPr="00EE5D4A">
        <w:rPr>
          <w:rFonts w:ascii="Times New Roman" w:eastAsia="Times New Roman" w:hAnsi="Times New Roman"/>
          <w:i/>
          <w:sz w:val="20"/>
          <w:szCs w:val="20"/>
        </w:rPr>
        <w:t>.</w:t>
      </w:r>
      <w:r w:rsidRPr="008B083A">
        <w:rPr>
          <w:rFonts w:ascii="Times New Roman" w:eastAsia="Times New Roman" w:hAnsi="Times New Roman"/>
          <w:i/>
          <w:sz w:val="20"/>
          <w:szCs w:val="20"/>
        </w:rPr>
        <w:t>pielikums</w:t>
      </w:r>
    </w:p>
    <w:p w:rsidR="00934E30" w:rsidRPr="009E2749" w:rsidRDefault="00934E30" w:rsidP="00934E30">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934E30" w:rsidRPr="009E2749" w:rsidRDefault="00934E30" w:rsidP="00934E30">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Piebraucamā ceļa virsmas apstrāde Kuivižu ostā</w:t>
      </w:r>
      <w:r w:rsidRPr="009E2749">
        <w:rPr>
          <w:rFonts w:ascii="Times New Roman" w:eastAsia="Times New Roman" w:hAnsi="Times New Roman"/>
          <w:i/>
          <w:sz w:val="20"/>
          <w:szCs w:val="20"/>
        </w:rPr>
        <w:t xml:space="preserve">” </w:t>
      </w:r>
    </w:p>
    <w:p w:rsidR="00934E30" w:rsidRPr="009E2749" w:rsidRDefault="00934E30" w:rsidP="00934E30">
      <w:pPr>
        <w:spacing w:after="0" w:line="240" w:lineRule="auto"/>
        <w:jc w:val="right"/>
        <w:rPr>
          <w:rFonts w:ascii="Times New Roman" w:hAnsi="Times New Roman"/>
        </w:rPr>
      </w:pPr>
      <w:r w:rsidRPr="009E2749">
        <w:rPr>
          <w:rFonts w:ascii="Times New Roman" w:eastAsia="Times New Roman" w:hAnsi="Times New Roman"/>
          <w:i/>
          <w:sz w:val="20"/>
          <w:szCs w:val="20"/>
        </w:rPr>
        <w:t xml:space="preserve">(iepirkuma identifikācijas </w:t>
      </w:r>
      <w:r>
        <w:rPr>
          <w:rFonts w:ascii="Times New Roman" w:eastAsia="Times New Roman" w:hAnsi="Times New Roman"/>
          <w:i/>
          <w:sz w:val="20"/>
          <w:szCs w:val="20"/>
        </w:rPr>
        <w:t>Nr.SOP 2019/05</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934E30" w:rsidRPr="009E2749" w:rsidRDefault="00934E30" w:rsidP="00934E30">
      <w:pPr>
        <w:tabs>
          <w:tab w:val="left" w:pos="855"/>
        </w:tabs>
        <w:spacing w:after="0" w:line="240" w:lineRule="auto"/>
        <w:jc w:val="center"/>
        <w:rPr>
          <w:rFonts w:ascii="Times New Roman" w:hAnsi="Times New Roman"/>
          <w:b/>
        </w:rPr>
      </w:pPr>
    </w:p>
    <w:p w:rsidR="00934E30" w:rsidRPr="009E2749" w:rsidRDefault="00934E30" w:rsidP="00934E30">
      <w:pPr>
        <w:tabs>
          <w:tab w:val="left" w:pos="855"/>
        </w:tabs>
        <w:spacing w:after="0" w:line="240" w:lineRule="auto"/>
        <w:jc w:val="center"/>
        <w:rPr>
          <w:rFonts w:ascii="Times New Roman" w:hAnsi="Times New Roman"/>
          <w:b/>
          <w:bCs/>
          <w:caps/>
          <w:color w:val="00000A"/>
        </w:rPr>
      </w:pPr>
      <w:r w:rsidRPr="009E2749">
        <w:rPr>
          <w:rFonts w:ascii="Times New Roman" w:hAnsi="Times New Roman"/>
          <w:b/>
        </w:rPr>
        <w:t xml:space="preserve">FINANŠU PIEDĀVĀJUMS </w:t>
      </w:r>
      <w:r w:rsidRPr="009E2749">
        <w:rPr>
          <w:rFonts w:ascii="Times New Roman" w:hAnsi="Times New Roman"/>
          <w:i/>
        </w:rPr>
        <w:t>(veidne)</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934E30" w:rsidRPr="009E2749" w:rsidRDefault="00934E30" w:rsidP="00934E30">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Piebraucamā ceļa virsmas apstrāde Kuivižu ostā</w:t>
      </w:r>
      <w:r w:rsidRPr="009E2749">
        <w:rPr>
          <w:rFonts w:ascii="Times New Roman" w:hAnsi="Times New Roman"/>
        </w:rPr>
        <w:t>”</w:t>
      </w:r>
    </w:p>
    <w:p w:rsidR="00934E30" w:rsidRPr="009E2749" w:rsidRDefault="00934E30" w:rsidP="00934E30">
      <w:pPr>
        <w:spacing w:after="120" w:line="240" w:lineRule="auto"/>
        <w:jc w:val="center"/>
        <w:rPr>
          <w:rFonts w:ascii="Times New Roman" w:hAnsi="Times New Roman"/>
          <w:i/>
        </w:rPr>
      </w:pPr>
      <w:r w:rsidRPr="009E2749">
        <w:rPr>
          <w:rFonts w:ascii="Times New Roman" w:eastAsia="Times New Roman" w:hAnsi="Times New Roman"/>
        </w:rPr>
        <w:t xml:space="preserve">(iepirkuma identifikācijas </w:t>
      </w:r>
      <w:r>
        <w:rPr>
          <w:rFonts w:ascii="Times New Roman" w:eastAsia="Times New Roman" w:hAnsi="Times New Roman"/>
        </w:rPr>
        <w:t>Nr.SOP 2019/05</w:t>
      </w:r>
      <w:r w:rsidRPr="009E2749">
        <w:rPr>
          <w:rFonts w:ascii="Times New Roman" w:eastAsia="Times New Roman" w:hAnsi="Times New Roman"/>
        </w:rPr>
        <w:t>)</w:t>
      </w:r>
    </w:p>
    <w:p w:rsidR="00934E30" w:rsidRPr="009E2749" w:rsidRDefault="00934E30" w:rsidP="00934E30">
      <w:pPr>
        <w:spacing w:after="0" w:line="240" w:lineRule="auto"/>
        <w:rPr>
          <w:rFonts w:ascii="Times New Roman" w:hAnsi="Times New Roman"/>
          <w:b/>
          <w:bCs/>
          <w:cap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6212"/>
      </w:tblGrid>
      <w:tr w:rsidR="00934E30" w:rsidRPr="009E2749" w:rsidTr="007603E9">
        <w:trPr>
          <w:cantSplit/>
        </w:trPr>
        <w:tc>
          <w:tcPr>
            <w:tcW w:w="2860" w:type="dxa"/>
            <w:shd w:val="clear" w:color="auto" w:fill="C2D69B"/>
          </w:tcPr>
          <w:p w:rsidR="00934E30" w:rsidRPr="009E2749" w:rsidRDefault="00934E30" w:rsidP="007603E9">
            <w:pPr>
              <w:snapToGrid w:val="0"/>
              <w:spacing w:after="0" w:line="240" w:lineRule="auto"/>
              <w:rPr>
                <w:rFonts w:ascii="Times New Roman" w:hAnsi="Times New Roman"/>
                <w:b/>
                <w:bCs/>
              </w:rPr>
            </w:pPr>
            <w:r w:rsidRPr="009E2749">
              <w:rPr>
                <w:rFonts w:ascii="Times New Roman" w:hAnsi="Times New Roman"/>
                <w:b/>
                <w:bCs/>
              </w:rPr>
              <w:t>Pasūtītājs:</w:t>
            </w:r>
          </w:p>
        </w:tc>
        <w:tc>
          <w:tcPr>
            <w:tcW w:w="6212" w:type="dxa"/>
          </w:tcPr>
          <w:p w:rsidR="00934E30" w:rsidRPr="009E2749" w:rsidRDefault="00934E30" w:rsidP="007603E9">
            <w:pPr>
              <w:spacing w:after="0" w:line="240" w:lineRule="auto"/>
              <w:jc w:val="both"/>
              <w:rPr>
                <w:rFonts w:ascii="Times New Roman" w:hAnsi="Times New Roman"/>
                <w:b/>
                <w:bCs/>
              </w:rPr>
            </w:pPr>
          </w:p>
        </w:tc>
      </w:tr>
      <w:tr w:rsidR="00934E30" w:rsidRPr="009E2749" w:rsidTr="007603E9">
        <w:tc>
          <w:tcPr>
            <w:tcW w:w="2860" w:type="dxa"/>
            <w:shd w:val="clear" w:color="auto" w:fill="C2D69B"/>
          </w:tcPr>
          <w:p w:rsidR="00934E30" w:rsidRPr="009E2749" w:rsidRDefault="00934E30" w:rsidP="007603E9">
            <w:pPr>
              <w:snapToGrid w:val="0"/>
              <w:spacing w:after="0" w:line="240" w:lineRule="auto"/>
              <w:rPr>
                <w:rFonts w:ascii="Times New Roman" w:hAnsi="Times New Roman"/>
                <w:b/>
                <w:bCs/>
              </w:rPr>
            </w:pPr>
            <w:r w:rsidRPr="009E2749">
              <w:rPr>
                <w:rFonts w:ascii="Times New Roman" w:hAnsi="Times New Roman"/>
                <w:b/>
                <w:bCs/>
              </w:rPr>
              <w:t>Pretendents:</w:t>
            </w:r>
          </w:p>
        </w:tc>
        <w:tc>
          <w:tcPr>
            <w:tcW w:w="6212" w:type="dxa"/>
          </w:tcPr>
          <w:p w:rsidR="00934E30" w:rsidRPr="009E2749" w:rsidRDefault="00934E30" w:rsidP="007603E9">
            <w:pPr>
              <w:snapToGrid w:val="0"/>
              <w:spacing w:after="0" w:line="240" w:lineRule="auto"/>
              <w:rPr>
                <w:rFonts w:ascii="Times New Roman" w:hAnsi="Times New Roman"/>
              </w:rPr>
            </w:pPr>
          </w:p>
        </w:tc>
      </w:tr>
      <w:tr w:rsidR="00934E30" w:rsidRPr="009E2749" w:rsidTr="007603E9">
        <w:tc>
          <w:tcPr>
            <w:tcW w:w="2860" w:type="dxa"/>
            <w:shd w:val="clear" w:color="auto" w:fill="C2D69B"/>
          </w:tcPr>
          <w:p w:rsidR="00934E30" w:rsidRPr="009E2749" w:rsidRDefault="00934E30" w:rsidP="007603E9">
            <w:pPr>
              <w:snapToGrid w:val="0"/>
              <w:spacing w:after="0" w:line="240" w:lineRule="auto"/>
              <w:rPr>
                <w:rFonts w:ascii="Times New Roman" w:hAnsi="Times New Roman"/>
                <w:b/>
                <w:bCs/>
              </w:rPr>
            </w:pPr>
            <w:r w:rsidRPr="009E2749">
              <w:rPr>
                <w:rFonts w:ascii="Times New Roman" w:hAnsi="Times New Roman"/>
                <w:b/>
                <w:bCs/>
              </w:rPr>
              <w:t>Reģistrācijas numurs:</w:t>
            </w:r>
          </w:p>
        </w:tc>
        <w:tc>
          <w:tcPr>
            <w:tcW w:w="6212" w:type="dxa"/>
          </w:tcPr>
          <w:p w:rsidR="00934E30" w:rsidRPr="009E2749" w:rsidRDefault="00934E30" w:rsidP="007603E9">
            <w:pPr>
              <w:snapToGrid w:val="0"/>
              <w:spacing w:after="0" w:line="240" w:lineRule="auto"/>
              <w:rPr>
                <w:rFonts w:ascii="Times New Roman" w:hAnsi="Times New Roman"/>
              </w:rPr>
            </w:pPr>
          </w:p>
        </w:tc>
      </w:tr>
      <w:tr w:rsidR="00934E30" w:rsidRPr="009E2749" w:rsidTr="007603E9">
        <w:tc>
          <w:tcPr>
            <w:tcW w:w="2860" w:type="dxa"/>
            <w:shd w:val="clear" w:color="auto" w:fill="C2D69B"/>
          </w:tcPr>
          <w:p w:rsidR="00934E30" w:rsidRPr="009E2749" w:rsidRDefault="00934E30" w:rsidP="007603E9">
            <w:pPr>
              <w:snapToGrid w:val="0"/>
              <w:spacing w:after="0" w:line="240" w:lineRule="auto"/>
              <w:rPr>
                <w:rFonts w:ascii="Times New Roman" w:hAnsi="Times New Roman"/>
                <w:b/>
                <w:bCs/>
              </w:rPr>
            </w:pPr>
            <w:r w:rsidRPr="009E2749">
              <w:rPr>
                <w:rFonts w:ascii="Times New Roman" w:hAnsi="Times New Roman"/>
                <w:b/>
                <w:bCs/>
              </w:rPr>
              <w:t>Adrese:</w:t>
            </w:r>
          </w:p>
        </w:tc>
        <w:tc>
          <w:tcPr>
            <w:tcW w:w="6212" w:type="dxa"/>
          </w:tcPr>
          <w:p w:rsidR="00934E30" w:rsidRPr="009E2749" w:rsidRDefault="00934E30" w:rsidP="007603E9">
            <w:pPr>
              <w:snapToGrid w:val="0"/>
              <w:spacing w:after="0" w:line="240" w:lineRule="auto"/>
              <w:rPr>
                <w:rFonts w:ascii="Times New Roman" w:hAnsi="Times New Roman"/>
              </w:rPr>
            </w:pPr>
          </w:p>
        </w:tc>
      </w:tr>
      <w:tr w:rsidR="00934E30" w:rsidRPr="009E2749" w:rsidTr="007603E9">
        <w:tc>
          <w:tcPr>
            <w:tcW w:w="2860" w:type="dxa"/>
            <w:shd w:val="clear" w:color="auto" w:fill="C2D69B"/>
          </w:tcPr>
          <w:p w:rsidR="00934E30" w:rsidRPr="009E2749" w:rsidRDefault="00934E30" w:rsidP="007603E9">
            <w:pPr>
              <w:snapToGrid w:val="0"/>
              <w:spacing w:after="0" w:line="240" w:lineRule="auto"/>
              <w:rPr>
                <w:rFonts w:ascii="Times New Roman" w:hAnsi="Times New Roman"/>
                <w:b/>
                <w:bCs/>
              </w:rPr>
            </w:pPr>
            <w:r w:rsidRPr="009E2749">
              <w:rPr>
                <w:rFonts w:ascii="Times New Roman" w:hAnsi="Times New Roman"/>
                <w:b/>
                <w:bCs/>
              </w:rPr>
              <w:t>Tālrunis, fakss, e-pasts:</w:t>
            </w:r>
          </w:p>
        </w:tc>
        <w:tc>
          <w:tcPr>
            <w:tcW w:w="6212" w:type="dxa"/>
          </w:tcPr>
          <w:p w:rsidR="00934E30" w:rsidRPr="009E2749" w:rsidRDefault="00934E30" w:rsidP="007603E9">
            <w:pPr>
              <w:snapToGrid w:val="0"/>
              <w:spacing w:after="0" w:line="240" w:lineRule="auto"/>
              <w:rPr>
                <w:rFonts w:ascii="Times New Roman" w:hAnsi="Times New Roman"/>
              </w:rPr>
            </w:pPr>
          </w:p>
        </w:tc>
      </w:tr>
    </w:tbl>
    <w:p w:rsidR="00934E30" w:rsidRPr="009E2749" w:rsidRDefault="00934E30" w:rsidP="00934E30">
      <w:pPr>
        <w:spacing w:after="0" w:line="240" w:lineRule="auto"/>
        <w:jc w:val="both"/>
        <w:rPr>
          <w:rFonts w:ascii="Times New Roman" w:hAnsi="Times New Roman"/>
        </w:rPr>
      </w:pPr>
    </w:p>
    <w:p w:rsidR="00934E30" w:rsidRPr="009E2749" w:rsidRDefault="00934E30" w:rsidP="00934E30">
      <w:pPr>
        <w:spacing w:after="0" w:line="240" w:lineRule="auto"/>
        <w:jc w:val="both"/>
        <w:rPr>
          <w:rFonts w:ascii="Times New Roman" w:hAnsi="Times New Roman"/>
        </w:rPr>
      </w:pPr>
      <w:r w:rsidRPr="009E2749">
        <w:rPr>
          <w:rFonts w:ascii="Times New Roman" w:hAnsi="Times New Roman"/>
        </w:rPr>
        <w:t>Pretendents</w:t>
      </w:r>
      <w:r w:rsidRPr="009E2749">
        <w:rPr>
          <w:rFonts w:ascii="Times New Roman" w:hAnsi="Times New Roman"/>
          <w:i/>
          <w:iCs/>
        </w:rPr>
        <w:t>(nosaukums, reģistrācijas numurs)</w:t>
      </w:r>
      <w:r w:rsidRPr="009E2749">
        <w:rPr>
          <w:rFonts w:ascii="Times New Roman" w:hAnsi="Times New Roman"/>
        </w:rPr>
        <w:t xml:space="preserve"> tā </w:t>
      </w:r>
      <w:r w:rsidRPr="009E2749">
        <w:rPr>
          <w:rFonts w:ascii="Times New Roman" w:hAnsi="Times New Roman"/>
          <w:i/>
          <w:iCs/>
        </w:rPr>
        <w:t>(amats, vārds, uzvārds)</w:t>
      </w:r>
      <w:r w:rsidRPr="009E2749">
        <w:rPr>
          <w:rFonts w:ascii="Times New Roman" w:hAnsi="Times New Roman"/>
        </w:rPr>
        <w:t xml:space="preserve"> personā iesniedz savu Finanšu piedāvājumu Iepirkuma procedūrai</w:t>
      </w:r>
      <w:r>
        <w:rPr>
          <w:rFonts w:ascii="Times New Roman" w:hAnsi="Times New Roman"/>
        </w:rPr>
        <w:t xml:space="preserve"> </w:t>
      </w:r>
      <w:r w:rsidRPr="009E2749">
        <w:rPr>
          <w:rFonts w:ascii="Times New Roman" w:hAnsi="Times New Roman"/>
        </w:rPr>
        <w:t>„</w:t>
      </w:r>
      <w:r>
        <w:rPr>
          <w:rFonts w:ascii="Times New Roman" w:hAnsi="Times New Roman"/>
        </w:rPr>
        <w:t>Piebraucamā ceļa virsmas apstrāde Kuivižu ostā</w:t>
      </w:r>
      <w:r w:rsidRPr="009E2749">
        <w:rPr>
          <w:rFonts w:ascii="Times New Roman" w:hAnsi="Times New Roman"/>
        </w:rPr>
        <w:t>” (iepirkuma id</w:t>
      </w:r>
      <w:r>
        <w:rPr>
          <w:rFonts w:ascii="Times New Roman" w:hAnsi="Times New Roman"/>
        </w:rPr>
        <w:t>.</w:t>
      </w:r>
      <w:r w:rsidRPr="009E2749">
        <w:rPr>
          <w:rFonts w:ascii="Times New Roman" w:hAnsi="Times New Roman"/>
        </w:rPr>
        <w:t xml:space="preserve"> </w:t>
      </w:r>
      <w:r>
        <w:rPr>
          <w:rFonts w:ascii="Times New Roman" w:hAnsi="Times New Roman"/>
        </w:rPr>
        <w:t>Nr.SOP 2019/05</w:t>
      </w:r>
      <w:r w:rsidRPr="009E2749">
        <w:rPr>
          <w:rFonts w:ascii="Times New Roman" w:hAnsi="Times New Roman"/>
        </w:rPr>
        <w:t>), ir iepazinie</w:t>
      </w:r>
      <w:r>
        <w:rPr>
          <w:rFonts w:ascii="Times New Roman" w:hAnsi="Times New Roman"/>
        </w:rPr>
        <w:t>s un</w:t>
      </w:r>
      <w:r w:rsidRPr="009E2749">
        <w:rPr>
          <w:rFonts w:ascii="Times New Roman" w:hAnsi="Times New Roman"/>
        </w:rPr>
        <w:t xml:space="preserve"> izprot Finanšu piedāvājuma sagatavošanas nosacījumus</w:t>
      </w:r>
      <w:r>
        <w:rPr>
          <w:rFonts w:ascii="Times New Roman" w:hAnsi="Times New Roman"/>
        </w:rPr>
        <w:t>,</w:t>
      </w:r>
      <w:r w:rsidRPr="009E2749">
        <w:rPr>
          <w:rFonts w:ascii="Times New Roman" w:hAnsi="Times New Roman"/>
        </w:rPr>
        <w:t xml:space="preserve"> un piedāvā: </w:t>
      </w:r>
    </w:p>
    <w:p w:rsidR="00934E30" w:rsidRDefault="00934E30" w:rsidP="00934E30">
      <w:pPr>
        <w:spacing w:after="0" w:line="240" w:lineRule="auto"/>
        <w:jc w:val="center"/>
        <w:rPr>
          <w:rFonts w:ascii="Times New Roman" w:hAnsi="Times New Roman"/>
          <w:b/>
          <w:bCs/>
          <w:caps/>
          <w:color w:val="00000A"/>
        </w:rPr>
      </w:pPr>
    </w:p>
    <w:p w:rsidR="00934E30" w:rsidRDefault="00934E30" w:rsidP="00934E30">
      <w:pPr>
        <w:spacing w:after="0" w:line="240" w:lineRule="auto"/>
        <w:jc w:val="center"/>
        <w:rPr>
          <w:rFonts w:ascii="Times New Roman" w:hAnsi="Times New Roman"/>
          <w:b/>
          <w:bCs/>
          <w:caps/>
          <w:color w:val="00000A"/>
        </w:rPr>
      </w:pPr>
    </w:p>
    <w:tbl>
      <w:tblPr>
        <w:tblW w:w="8523" w:type="dxa"/>
        <w:tblInd w:w="119" w:type="dxa"/>
        <w:shd w:val="clear" w:color="auto" w:fill="70AD47"/>
        <w:tblLook w:val="04A0" w:firstRow="1" w:lastRow="0" w:firstColumn="1" w:lastColumn="0" w:noHBand="0" w:noVBand="1"/>
      </w:tblPr>
      <w:tblGrid>
        <w:gridCol w:w="938"/>
        <w:gridCol w:w="5601"/>
        <w:gridCol w:w="1984"/>
      </w:tblGrid>
      <w:tr w:rsidR="00934E30" w:rsidRPr="00A770BF" w:rsidTr="007603E9">
        <w:trPr>
          <w:trHeight w:val="315"/>
        </w:trPr>
        <w:tc>
          <w:tcPr>
            <w:tcW w:w="938" w:type="dxa"/>
            <w:tcBorders>
              <w:top w:val="single" w:sz="4" w:space="0" w:color="auto"/>
              <w:left w:val="single" w:sz="4" w:space="0" w:color="auto"/>
              <w:bottom w:val="single" w:sz="4" w:space="0" w:color="auto"/>
              <w:right w:val="single" w:sz="4" w:space="0" w:color="auto"/>
            </w:tcBorders>
            <w:shd w:val="clear" w:color="auto" w:fill="A8D08D"/>
            <w:noWrap/>
            <w:vAlign w:val="center"/>
            <w:hideMark/>
          </w:tcPr>
          <w:p w:rsidR="00934E30" w:rsidRPr="00826F73" w:rsidRDefault="00934E30" w:rsidP="007603E9">
            <w:pPr>
              <w:spacing w:after="0" w:line="240" w:lineRule="auto"/>
              <w:jc w:val="center"/>
              <w:rPr>
                <w:rFonts w:ascii="Times New Roman" w:hAnsi="Times New Roman"/>
                <w:b/>
              </w:rPr>
            </w:pPr>
            <w:r w:rsidRPr="00826F73">
              <w:rPr>
                <w:rFonts w:ascii="Times New Roman" w:hAnsi="Times New Roman"/>
                <w:b/>
              </w:rPr>
              <w:t> Nr.p.k.</w:t>
            </w:r>
          </w:p>
        </w:tc>
        <w:tc>
          <w:tcPr>
            <w:tcW w:w="5601" w:type="dxa"/>
            <w:tcBorders>
              <w:top w:val="single" w:sz="4" w:space="0" w:color="auto"/>
              <w:left w:val="nil"/>
              <w:bottom w:val="single" w:sz="4" w:space="0" w:color="auto"/>
              <w:right w:val="single" w:sz="4" w:space="0" w:color="auto"/>
            </w:tcBorders>
            <w:shd w:val="clear" w:color="auto" w:fill="A8D08D"/>
            <w:vAlign w:val="center"/>
            <w:hideMark/>
          </w:tcPr>
          <w:p w:rsidR="00934E30" w:rsidRPr="00826F73" w:rsidRDefault="00934E30" w:rsidP="007603E9">
            <w:pPr>
              <w:spacing w:after="0" w:line="240" w:lineRule="auto"/>
              <w:jc w:val="center"/>
              <w:rPr>
                <w:rFonts w:ascii="Times New Roman" w:hAnsi="Times New Roman"/>
                <w:b/>
                <w:bCs/>
                <w:iCs/>
              </w:rPr>
            </w:pPr>
            <w:r w:rsidRPr="00826F73">
              <w:rPr>
                <w:rFonts w:ascii="Times New Roman" w:hAnsi="Times New Roman"/>
                <w:b/>
              </w:rPr>
              <w:t>Nosaukums</w:t>
            </w:r>
          </w:p>
        </w:tc>
        <w:tc>
          <w:tcPr>
            <w:tcW w:w="1984" w:type="dxa"/>
            <w:tcBorders>
              <w:top w:val="single" w:sz="4" w:space="0" w:color="auto"/>
              <w:left w:val="nil"/>
              <w:bottom w:val="single" w:sz="4" w:space="0" w:color="auto"/>
              <w:right w:val="single" w:sz="4" w:space="0" w:color="auto"/>
            </w:tcBorders>
            <w:shd w:val="clear" w:color="auto" w:fill="A8D08D"/>
            <w:noWrap/>
            <w:vAlign w:val="center"/>
            <w:hideMark/>
          </w:tcPr>
          <w:p w:rsidR="00934E30" w:rsidRPr="00826F73" w:rsidRDefault="00934E30" w:rsidP="007603E9">
            <w:pPr>
              <w:spacing w:after="0" w:line="240" w:lineRule="auto"/>
              <w:jc w:val="center"/>
              <w:rPr>
                <w:rFonts w:ascii="Times New Roman" w:hAnsi="Times New Roman"/>
                <w:b/>
              </w:rPr>
            </w:pPr>
            <w:r w:rsidRPr="00826F73">
              <w:rPr>
                <w:rFonts w:ascii="Times New Roman" w:hAnsi="Times New Roman"/>
                <w:b/>
              </w:rPr>
              <w:t>Kopā</w:t>
            </w:r>
          </w:p>
        </w:tc>
      </w:tr>
      <w:tr w:rsidR="00934E30" w:rsidRPr="00A770BF" w:rsidTr="007603E9">
        <w:trPr>
          <w:trHeight w:val="514"/>
        </w:trPr>
        <w:tc>
          <w:tcPr>
            <w:tcW w:w="9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34E30" w:rsidRPr="00826F73" w:rsidRDefault="00934E30" w:rsidP="007603E9">
            <w:pPr>
              <w:spacing w:after="0" w:line="240" w:lineRule="auto"/>
              <w:jc w:val="center"/>
              <w:rPr>
                <w:rFonts w:ascii="Times New Roman" w:hAnsi="Times New Roman"/>
                <w:b/>
              </w:rPr>
            </w:pPr>
            <w:r w:rsidRPr="00826F73">
              <w:rPr>
                <w:rFonts w:ascii="Times New Roman" w:hAnsi="Times New Roman"/>
                <w:b/>
              </w:rPr>
              <w:t>1</w:t>
            </w:r>
          </w:p>
        </w:tc>
        <w:tc>
          <w:tcPr>
            <w:tcW w:w="56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34E30" w:rsidRPr="00D5489A" w:rsidRDefault="00934E30" w:rsidP="007603E9">
            <w:pPr>
              <w:spacing w:after="0" w:line="240" w:lineRule="auto"/>
              <w:rPr>
                <w:rFonts w:ascii="Times New Roman" w:hAnsi="Times New Roman"/>
                <w:b/>
              </w:rPr>
            </w:pPr>
            <w:r w:rsidRPr="00D5489A">
              <w:rPr>
                <w:rFonts w:ascii="Times New Roman" w:hAnsi="Times New Roman"/>
                <w:b/>
              </w:rPr>
              <w:t xml:space="preserve">Piebraucamā ceļa virsmas </w:t>
            </w:r>
            <w:r>
              <w:rPr>
                <w:rFonts w:ascii="Times New Roman" w:hAnsi="Times New Roman"/>
                <w:b/>
              </w:rPr>
              <w:t xml:space="preserve">divkārtu </w:t>
            </w:r>
            <w:r w:rsidRPr="00D5489A">
              <w:rPr>
                <w:rFonts w:ascii="Times New Roman" w:hAnsi="Times New Roman"/>
                <w:b/>
              </w:rPr>
              <w:t>apstrāde Kuivižu ostā</w:t>
            </w:r>
          </w:p>
        </w:tc>
        <w:tc>
          <w:tcPr>
            <w:tcW w:w="198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34E30" w:rsidRPr="00826F73" w:rsidRDefault="00934E30" w:rsidP="007603E9">
            <w:pPr>
              <w:spacing w:after="0" w:line="240" w:lineRule="auto"/>
              <w:rPr>
                <w:rFonts w:ascii="Times New Roman" w:hAnsi="Times New Roman"/>
                <w:b/>
              </w:rPr>
            </w:pPr>
            <w:r w:rsidRPr="00826F73">
              <w:rPr>
                <w:rFonts w:ascii="Times New Roman" w:hAnsi="Times New Roman"/>
                <w:b/>
              </w:rPr>
              <w:t> </w:t>
            </w:r>
          </w:p>
        </w:tc>
      </w:tr>
      <w:tr w:rsidR="00934E30" w:rsidRPr="00C5119A" w:rsidTr="007603E9">
        <w:trPr>
          <w:trHeight w:val="315"/>
        </w:trPr>
        <w:tc>
          <w:tcPr>
            <w:tcW w:w="6539" w:type="dxa"/>
            <w:gridSpan w:val="2"/>
            <w:tcBorders>
              <w:top w:val="nil"/>
              <w:left w:val="single" w:sz="4" w:space="0" w:color="auto"/>
              <w:bottom w:val="single" w:sz="8" w:space="0" w:color="auto"/>
              <w:right w:val="single" w:sz="4" w:space="0" w:color="auto"/>
            </w:tcBorders>
            <w:shd w:val="clear" w:color="auto" w:fill="auto"/>
            <w:noWrap/>
            <w:vAlign w:val="bottom"/>
          </w:tcPr>
          <w:p w:rsidR="00934E30" w:rsidRPr="00826F73" w:rsidRDefault="00934E30" w:rsidP="007603E9">
            <w:pPr>
              <w:spacing w:after="0" w:line="240" w:lineRule="auto"/>
              <w:rPr>
                <w:rFonts w:ascii="Times New Roman" w:hAnsi="Times New Roman"/>
                <w:b/>
              </w:rPr>
            </w:pPr>
            <w:r w:rsidRPr="00826F73">
              <w:rPr>
                <w:rFonts w:ascii="Times New Roman" w:hAnsi="Times New Roman"/>
                <w:b/>
              </w:rPr>
              <w:t>21% % PVN summa</w:t>
            </w:r>
          </w:p>
        </w:tc>
        <w:tc>
          <w:tcPr>
            <w:tcW w:w="1984" w:type="dxa"/>
            <w:tcBorders>
              <w:top w:val="nil"/>
              <w:left w:val="single" w:sz="4" w:space="0" w:color="auto"/>
              <w:bottom w:val="single" w:sz="8" w:space="0" w:color="auto"/>
              <w:right w:val="single" w:sz="4" w:space="0" w:color="auto"/>
            </w:tcBorders>
            <w:shd w:val="clear" w:color="auto" w:fill="auto"/>
            <w:vAlign w:val="bottom"/>
          </w:tcPr>
          <w:p w:rsidR="00934E30" w:rsidRPr="00826F73" w:rsidRDefault="00934E30" w:rsidP="007603E9">
            <w:pPr>
              <w:spacing w:after="0" w:line="240" w:lineRule="auto"/>
              <w:rPr>
                <w:rFonts w:ascii="Times New Roman" w:hAnsi="Times New Roman"/>
                <w:b/>
              </w:rPr>
            </w:pPr>
          </w:p>
        </w:tc>
      </w:tr>
      <w:tr w:rsidR="00934E30" w:rsidRPr="00C5119A" w:rsidTr="007603E9">
        <w:trPr>
          <w:trHeight w:val="315"/>
        </w:trPr>
        <w:tc>
          <w:tcPr>
            <w:tcW w:w="6539" w:type="dxa"/>
            <w:gridSpan w:val="2"/>
            <w:tcBorders>
              <w:top w:val="nil"/>
              <w:left w:val="single" w:sz="4" w:space="0" w:color="auto"/>
              <w:bottom w:val="single" w:sz="4" w:space="0" w:color="auto"/>
              <w:right w:val="single" w:sz="4" w:space="0" w:color="auto"/>
            </w:tcBorders>
            <w:shd w:val="clear" w:color="auto" w:fill="auto"/>
            <w:noWrap/>
            <w:vAlign w:val="bottom"/>
          </w:tcPr>
          <w:p w:rsidR="00934E30" w:rsidRPr="00826F73" w:rsidRDefault="00934E30" w:rsidP="007603E9">
            <w:pPr>
              <w:spacing w:after="0" w:line="240" w:lineRule="auto"/>
              <w:rPr>
                <w:rFonts w:ascii="Times New Roman" w:hAnsi="Times New Roman"/>
                <w:b/>
              </w:rPr>
            </w:pPr>
            <w:r w:rsidRPr="00826F73">
              <w:rPr>
                <w:rFonts w:ascii="Times New Roman" w:hAnsi="Times New Roman"/>
                <w:b/>
              </w:rPr>
              <w:t>Kopā ( cena ar PVN)</w:t>
            </w:r>
          </w:p>
        </w:tc>
        <w:tc>
          <w:tcPr>
            <w:tcW w:w="1984" w:type="dxa"/>
            <w:tcBorders>
              <w:top w:val="nil"/>
              <w:left w:val="single" w:sz="4" w:space="0" w:color="auto"/>
              <w:bottom w:val="single" w:sz="4" w:space="0" w:color="auto"/>
              <w:right w:val="single" w:sz="4" w:space="0" w:color="auto"/>
            </w:tcBorders>
            <w:shd w:val="clear" w:color="auto" w:fill="auto"/>
            <w:vAlign w:val="bottom"/>
          </w:tcPr>
          <w:p w:rsidR="00934E30" w:rsidRPr="00826F73" w:rsidRDefault="00934E30" w:rsidP="007603E9">
            <w:pPr>
              <w:spacing w:after="0" w:line="240" w:lineRule="auto"/>
              <w:rPr>
                <w:rFonts w:ascii="Times New Roman" w:hAnsi="Times New Roman"/>
                <w:b/>
              </w:rPr>
            </w:pPr>
          </w:p>
        </w:tc>
      </w:tr>
    </w:tbl>
    <w:p w:rsidR="00934E30" w:rsidRDefault="00934E30" w:rsidP="00934E30">
      <w:pPr>
        <w:spacing w:after="0" w:line="240" w:lineRule="auto"/>
        <w:jc w:val="center"/>
        <w:rPr>
          <w:rFonts w:ascii="Times New Roman" w:hAnsi="Times New Roman"/>
          <w:b/>
          <w:bCs/>
          <w:caps/>
          <w:color w:val="00000A"/>
        </w:rPr>
      </w:pPr>
    </w:p>
    <w:p w:rsidR="00934E30" w:rsidRPr="009E2749" w:rsidRDefault="00934E30" w:rsidP="00934E30">
      <w:pPr>
        <w:spacing w:after="0" w:line="240" w:lineRule="auto"/>
        <w:rPr>
          <w:rFonts w:ascii="Times New Roman" w:hAnsi="Times New Roman"/>
        </w:rPr>
      </w:pPr>
      <w:r w:rsidRPr="009E2749">
        <w:rPr>
          <w:rFonts w:ascii="Times New Roman" w:hAnsi="Times New Roman"/>
        </w:rPr>
        <w:t>Pretendenta piedāvātā līgumcena ir EUR, bez PVN (vārdiem):______________________________________________________________________________________________________________________________</w:t>
      </w:r>
    </w:p>
    <w:p w:rsidR="00934E30" w:rsidRPr="009E2749" w:rsidRDefault="00934E30" w:rsidP="00934E30">
      <w:pPr>
        <w:spacing w:after="0" w:line="240" w:lineRule="auto"/>
        <w:rPr>
          <w:rFonts w:ascii="Times New Roman" w:hAnsi="Times New Roman"/>
        </w:rPr>
      </w:pPr>
    </w:p>
    <w:p w:rsidR="00934E30" w:rsidRDefault="00934E30" w:rsidP="00934E30">
      <w:pPr>
        <w:spacing w:after="0" w:line="240" w:lineRule="auto"/>
        <w:jc w:val="both"/>
        <w:rPr>
          <w:rFonts w:ascii="Times New Roman" w:hAnsi="Times New Roman"/>
        </w:rPr>
      </w:pPr>
    </w:p>
    <w:p w:rsidR="00934E30" w:rsidRDefault="00934E30" w:rsidP="00934E30">
      <w:pPr>
        <w:spacing w:after="0" w:line="240" w:lineRule="auto"/>
        <w:jc w:val="both"/>
        <w:rPr>
          <w:rFonts w:ascii="Times New Roman" w:hAnsi="Times New Roman"/>
        </w:rPr>
      </w:pPr>
      <w:r w:rsidRPr="009E2749">
        <w:rPr>
          <w:rFonts w:ascii="Times New Roman" w:hAnsi="Times New Roman"/>
        </w:rPr>
        <w:t xml:space="preserve">Apliecinām, ka finanšu piedāvājumā ievērtēti visi </w:t>
      </w:r>
      <w:r>
        <w:rPr>
          <w:rFonts w:ascii="Times New Roman" w:hAnsi="Times New Roman"/>
        </w:rPr>
        <w:t xml:space="preserve">piegādes </w:t>
      </w:r>
      <w:r w:rsidRPr="009E2749">
        <w:rPr>
          <w:rFonts w:ascii="Times New Roman" w:hAnsi="Times New Roman"/>
        </w:rPr>
        <w:t xml:space="preserve">veikšanai nepieciešamie materiāli, algas un mehānismi, kā arī izdevumi, kas nav minēti, bet bez kuriem nebūtu iespējams izpildīt līgumu un atbilstoši spēkā esošiem normatīvajiem aktiem pilnā apmērā. </w:t>
      </w:r>
    </w:p>
    <w:p w:rsidR="00934E30" w:rsidRDefault="00934E30" w:rsidP="00934E30">
      <w:pPr>
        <w:pStyle w:val="WW-Default"/>
        <w:jc w:val="both"/>
        <w:rPr>
          <w:i/>
        </w:rPr>
      </w:pPr>
    </w:p>
    <w:p w:rsidR="00934E30" w:rsidRPr="00C346F4" w:rsidRDefault="00934E30" w:rsidP="00934E30">
      <w:pPr>
        <w:pStyle w:val="WW-Default"/>
        <w:jc w:val="both"/>
        <w:rPr>
          <w:i/>
        </w:rPr>
      </w:pPr>
      <w:r>
        <w:rPr>
          <w:i/>
        </w:rPr>
        <w:t>*</w:t>
      </w:r>
      <w:r w:rsidRPr="00C346F4">
        <w:rPr>
          <w:i/>
        </w:rPr>
        <w:t>Finanšu piedāvājumam pievieno</w:t>
      </w:r>
      <w:r>
        <w:rPr>
          <w:i/>
        </w:rPr>
        <w:t xml:space="preserve"> b</w:t>
      </w:r>
      <w:r w:rsidRPr="00C346F4">
        <w:rPr>
          <w:i/>
        </w:rPr>
        <w:t>ūvniecības koptāmi, kuras sagatavotas atbilstoši 30.06.2015. MK noteikumu Nr.330 „Noteikumi par Latvijas būvnormatīvu LBN 501-15 „Būvizmaksu noteikšanas kārtība”” prasībām.</w:t>
      </w:r>
    </w:p>
    <w:p w:rsidR="00934E30" w:rsidRDefault="00934E30" w:rsidP="00934E30">
      <w:pPr>
        <w:spacing w:after="0" w:line="240" w:lineRule="auto"/>
        <w:jc w:val="both"/>
        <w:rPr>
          <w:rFonts w:ascii="Times New Roman" w:hAnsi="Times New Roman"/>
        </w:rPr>
      </w:pPr>
    </w:p>
    <w:p w:rsidR="00934E30" w:rsidRPr="009E2749" w:rsidRDefault="00934E30" w:rsidP="00934E30">
      <w:pPr>
        <w:spacing w:after="0" w:line="240" w:lineRule="auto"/>
        <w:jc w:val="both"/>
        <w:rPr>
          <w:rFonts w:ascii="Times New Roman" w:hAnsi="Times New Roman"/>
        </w:rPr>
      </w:pPr>
    </w:p>
    <w:p w:rsidR="00934E30" w:rsidRPr="005B0B06" w:rsidRDefault="00934E30" w:rsidP="00934E30">
      <w:pPr>
        <w:spacing w:after="0"/>
      </w:pPr>
      <w:r w:rsidRPr="005B0B06">
        <w:t>______________________________________________________________</w:t>
      </w:r>
    </w:p>
    <w:p w:rsidR="00934E30" w:rsidRDefault="00934E30" w:rsidP="00934E30">
      <w:pPr>
        <w:spacing w:after="0"/>
        <w:rPr>
          <w:rFonts w:ascii="Times New Roman" w:hAnsi="Times New Roman"/>
        </w:rPr>
      </w:pPr>
      <w:r>
        <w:rPr>
          <w:rFonts w:ascii="Times New Roman" w:hAnsi="Times New Roman"/>
        </w:rPr>
        <w:t>Pretendenta</w:t>
      </w:r>
      <w:r w:rsidRPr="008343F0">
        <w:rPr>
          <w:rFonts w:ascii="Times New Roman" w:hAnsi="Times New Roman"/>
        </w:rPr>
        <w:t xml:space="preserve"> /</w:t>
      </w:r>
      <w:r>
        <w:rPr>
          <w:rFonts w:ascii="Times New Roman" w:hAnsi="Times New Roman"/>
        </w:rPr>
        <w:t>pretendenta</w:t>
      </w:r>
      <w:r w:rsidRPr="008343F0">
        <w:rPr>
          <w:rFonts w:ascii="Times New Roman" w:hAnsi="Times New Roman"/>
        </w:rPr>
        <w:t xml:space="preserve"> </w:t>
      </w:r>
      <w:r>
        <w:rPr>
          <w:rFonts w:ascii="Times New Roman" w:hAnsi="Times New Roman"/>
        </w:rPr>
        <w:t>pilnvarotās personas</w:t>
      </w:r>
      <w:r w:rsidRPr="008343F0">
        <w:rPr>
          <w:rFonts w:ascii="Times New Roman" w:hAnsi="Times New Roman"/>
        </w:rPr>
        <w:t xml:space="preserve"> vārds, uzvārds, paraksts, ieņemamais amats/ </w:t>
      </w:r>
    </w:p>
    <w:p w:rsidR="00934E30" w:rsidRPr="008343F0" w:rsidRDefault="00934E30" w:rsidP="00934E30">
      <w:pPr>
        <w:spacing w:after="0"/>
        <w:rPr>
          <w:rFonts w:ascii="Times New Roman" w:hAnsi="Times New Roman"/>
        </w:rPr>
      </w:pPr>
    </w:p>
    <w:p w:rsidR="00934E30" w:rsidRPr="009E2749" w:rsidRDefault="00934E30" w:rsidP="00934E30">
      <w:pPr>
        <w:spacing w:after="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934E30" w:rsidRPr="009E2749" w:rsidRDefault="00934E30" w:rsidP="00934E30">
      <w:pPr>
        <w:spacing w:after="0" w:line="240" w:lineRule="auto"/>
        <w:rPr>
          <w:rFonts w:ascii="Times New Roman" w:hAnsi="Times New Roman"/>
        </w:rPr>
      </w:pPr>
      <w:r w:rsidRPr="009E2749">
        <w:rPr>
          <w:rFonts w:ascii="Times New Roman" w:hAnsi="Times New Roman"/>
        </w:rPr>
        <w:t xml:space="preserve">/sagatavošanas vieta/  </w:t>
      </w:r>
    </w:p>
    <w:p w:rsidR="00934E30" w:rsidRDefault="00934E30" w:rsidP="00934E30">
      <w:pPr>
        <w:spacing w:after="0" w:line="240" w:lineRule="auto"/>
        <w:rPr>
          <w:rFonts w:ascii="Times New Roman" w:hAnsi="Times New Roman"/>
        </w:rPr>
      </w:pPr>
    </w:p>
    <w:p w:rsidR="00934E30" w:rsidRDefault="00934E30" w:rsidP="00934E30">
      <w:pPr>
        <w:spacing w:after="0" w:line="240" w:lineRule="auto"/>
        <w:rPr>
          <w:rFonts w:ascii="Times New Roman" w:hAnsi="Times New Roman"/>
        </w:rPr>
      </w:pPr>
    </w:p>
    <w:p w:rsidR="00934E30" w:rsidRDefault="00934E30" w:rsidP="00934E30">
      <w:pPr>
        <w:spacing w:after="0" w:line="240" w:lineRule="auto"/>
        <w:ind w:right="43"/>
        <w:jc w:val="center"/>
        <w:rPr>
          <w:rFonts w:ascii="Times New Roman" w:eastAsia="Times New Roman" w:hAnsi="Times New Roman"/>
          <w:b/>
          <w:bCs/>
          <w:u w:val="single"/>
        </w:rPr>
      </w:pPr>
      <w:r w:rsidRPr="009E2749">
        <w:rPr>
          <w:rFonts w:ascii="Times New Roman" w:eastAsia="Times New Roman" w:hAnsi="Times New Roman"/>
        </w:rPr>
        <w:br w:type="page"/>
      </w:r>
    </w:p>
    <w:p w:rsidR="00934E30" w:rsidRPr="009E2749" w:rsidRDefault="00934E30" w:rsidP="00934E30">
      <w:pPr>
        <w:spacing w:after="0" w:line="240" w:lineRule="auto"/>
        <w:jc w:val="right"/>
        <w:rPr>
          <w:rFonts w:ascii="Times New Roman" w:eastAsia="Times New Roman" w:hAnsi="Times New Roman"/>
          <w:i/>
          <w:sz w:val="20"/>
          <w:szCs w:val="20"/>
        </w:rPr>
      </w:pPr>
      <w:bookmarkStart w:id="1" w:name="_GoBack"/>
      <w:bookmarkEnd w:id="1"/>
      <w:r w:rsidRPr="002F703F">
        <w:rPr>
          <w:rFonts w:ascii="Times New Roman" w:eastAsia="Times New Roman" w:hAnsi="Times New Roman"/>
          <w:bCs/>
          <w:i/>
          <w:sz w:val="20"/>
          <w:szCs w:val="20"/>
        </w:rPr>
        <w:lastRenderedPageBreak/>
        <w:t>11</w:t>
      </w:r>
      <w:r w:rsidRPr="002F703F">
        <w:rPr>
          <w:rFonts w:ascii="Times New Roman" w:eastAsia="Times New Roman" w:hAnsi="Times New Roman"/>
          <w:i/>
          <w:sz w:val="20"/>
          <w:szCs w:val="20"/>
        </w:rPr>
        <w:t>.</w:t>
      </w:r>
      <w:r w:rsidRPr="009E2749">
        <w:rPr>
          <w:rFonts w:ascii="Times New Roman" w:eastAsia="Times New Roman" w:hAnsi="Times New Roman"/>
          <w:i/>
          <w:sz w:val="20"/>
          <w:szCs w:val="20"/>
        </w:rPr>
        <w:t>pielikums</w:t>
      </w:r>
    </w:p>
    <w:p w:rsidR="00934E30" w:rsidRPr="009E2749" w:rsidRDefault="00934E30" w:rsidP="00934E30">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934E30" w:rsidRPr="009E2749" w:rsidRDefault="00934E30" w:rsidP="00934E30">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Piebraucamā ceļa virsmas apstrāde Kuivižu ostā</w:t>
      </w:r>
      <w:r w:rsidRPr="009E2749">
        <w:rPr>
          <w:rFonts w:ascii="Times New Roman" w:eastAsia="Times New Roman" w:hAnsi="Times New Roman"/>
          <w:i/>
          <w:sz w:val="20"/>
          <w:szCs w:val="20"/>
        </w:rPr>
        <w:t xml:space="preserve">” </w:t>
      </w:r>
    </w:p>
    <w:p w:rsidR="00934E30" w:rsidRPr="009E2749" w:rsidRDefault="00934E30" w:rsidP="00934E30">
      <w:pPr>
        <w:spacing w:after="0" w:line="240" w:lineRule="auto"/>
        <w:jc w:val="right"/>
        <w:rPr>
          <w:rFonts w:ascii="Times New Roman" w:eastAsia="Times New Roman" w:hAnsi="Times New Roman"/>
          <w:b/>
          <w:bCs/>
        </w:rPr>
      </w:pPr>
      <w:r w:rsidRPr="009E2749">
        <w:rPr>
          <w:rFonts w:ascii="Times New Roman" w:eastAsia="Times New Roman" w:hAnsi="Times New Roman"/>
          <w:i/>
          <w:sz w:val="20"/>
          <w:szCs w:val="20"/>
        </w:rPr>
        <w:t xml:space="preserve">(iepirkuma identifikācijas </w:t>
      </w:r>
      <w:r>
        <w:rPr>
          <w:rFonts w:ascii="Times New Roman" w:eastAsia="Times New Roman" w:hAnsi="Times New Roman"/>
          <w:i/>
          <w:sz w:val="20"/>
          <w:szCs w:val="20"/>
        </w:rPr>
        <w:t xml:space="preserve">Nr.SOP 2019/05 </w:t>
      </w:r>
      <w:r w:rsidRPr="009E2749">
        <w:rPr>
          <w:rFonts w:ascii="Times New Roman" w:eastAsia="Times New Roman" w:hAnsi="Times New Roman"/>
          <w:i/>
          <w:sz w:val="20"/>
          <w:szCs w:val="20"/>
        </w:rPr>
        <w:t>)nolikumam</w:t>
      </w:r>
    </w:p>
    <w:p w:rsidR="00934E30" w:rsidRPr="00BC330F" w:rsidRDefault="00934E30" w:rsidP="00934E30">
      <w:pPr>
        <w:pStyle w:val="Heading2"/>
        <w:rPr>
          <w:sz w:val="22"/>
          <w:szCs w:val="22"/>
          <w:lang w:val="lv-LV"/>
        </w:rPr>
      </w:pPr>
    </w:p>
    <w:p w:rsidR="00934E30" w:rsidRPr="00FD6F22" w:rsidRDefault="00934E30" w:rsidP="00934E30">
      <w:pPr>
        <w:pStyle w:val="Apakpunkts"/>
        <w:numPr>
          <w:ilvl w:val="0"/>
          <w:numId w:val="0"/>
        </w:numPr>
        <w:jc w:val="right"/>
        <w:rPr>
          <w:rFonts w:ascii="Times New Roman" w:hAnsi="Times New Roman"/>
          <w:sz w:val="22"/>
          <w:szCs w:val="22"/>
        </w:rPr>
      </w:pPr>
    </w:p>
    <w:p w:rsidR="00934E30" w:rsidRPr="00FD6F22" w:rsidRDefault="00934E30" w:rsidP="00934E30">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rsidR="00934E30" w:rsidRPr="00FD6F22" w:rsidRDefault="00934E30" w:rsidP="00934E30">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3323"/>
      </w:tblGrid>
      <w:tr w:rsidR="00934E30" w:rsidRPr="00FD6F22" w:rsidTr="007603E9">
        <w:tc>
          <w:tcPr>
            <w:tcW w:w="2671" w:type="dxa"/>
            <w:vMerge w:val="restart"/>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3323" w:type="dxa"/>
          </w:tcPr>
          <w:p w:rsidR="00934E30" w:rsidRPr="00FD6F22" w:rsidRDefault="00934E30" w:rsidP="007603E9">
            <w:pPr>
              <w:pStyle w:val="Apakpunkts"/>
              <w:numPr>
                <w:ilvl w:val="0"/>
                <w:numId w:val="0"/>
              </w:numPr>
              <w:jc w:val="right"/>
              <w:rPr>
                <w:rFonts w:ascii="Times New Roman" w:hAnsi="Times New Roman"/>
                <w:sz w:val="22"/>
                <w:szCs w:val="22"/>
              </w:rPr>
            </w:pPr>
            <w:r>
              <w:rPr>
                <w:rFonts w:ascii="Times New Roman" w:hAnsi="Times New Roman"/>
                <w:sz w:val="22"/>
                <w:szCs w:val="22"/>
              </w:rPr>
              <w:t>Salacgrīvas ostas pārvalde</w:t>
            </w:r>
          </w:p>
        </w:tc>
      </w:tr>
      <w:tr w:rsidR="00934E30" w:rsidRPr="00FD6F22" w:rsidTr="007603E9">
        <w:tc>
          <w:tcPr>
            <w:tcW w:w="2671" w:type="dxa"/>
            <w:vMerge/>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Pr>
                <w:rFonts w:ascii="Times New Roman" w:hAnsi="Times New Roman"/>
                <w:b w:val="0"/>
                <w:sz w:val="22"/>
                <w:szCs w:val="22"/>
              </w:rPr>
              <w:t xml:space="preserve">Nodokļu maksātāja </w:t>
            </w:r>
            <w:r w:rsidRPr="00FD6F22">
              <w:rPr>
                <w:rFonts w:ascii="Times New Roman" w:hAnsi="Times New Roman"/>
                <w:b w:val="0"/>
                <w:sz w:val="22"/>
                <w:szCs w:val="22"/>
              </w:rPr>
              <w:t>numurs:</w:t>
            </w:r>
          </w:p>
        </w:tc>
        <w:tc>
          <w:tcPr>
            <w:tcW w:w="3323" w:type="dxa"/>
          </w:tcPr>
          <w:p w:rsidR="00934E30" w:rsidRPr="00FD6F22" w:rsidRDefault="00934E30" w:rsidP="007603E9">
            <w:pPr>
              <w:pStyle w:val="Apakpunkts"/>
              <w:numPr>
                <w:ilvl w:val="0"/>
                <w:numId w:val="0"/>
              </w:numPr>
              <w:jc w:val="right"/>
              <w:rPr>
                <w:rFonts w:ascii="Times New Roman" w:hAnsi="Times New Roman"/>
                <w:sz w:val="22"/>
                <w:szCs w:val="22"/>
              </w:rPr>
            </w:pPr>
            <w:r>
              <w:rPr>
                <w:rFonts w:ascii="Times New Roman" w:hAnsi="Times New Roman"/>
                <w:sz w:val="22"/>
                <w:szCs w:val="22"/>
              </w:rPr>
              <w:t>90000462446</w:t>
            </w:r>
          </w:p>
        </w:tc>
      </w:tr>
      <w:tr w:rsidR="00934E30" w:rsidRPr="00FD6F22" w:rsidTr="007603E9">
        <w:tc>
          <w:tcPr>
            <w:tcW w:w="2671" w:type="dxa"/>
            <w:vMerge w:val="restart"/>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3323" w:type="dxa"/>
          </w:tcPr>
          <w:p w:rsidR="00934E30" w:rsidRPr="00061123" w:rsidRDefault="00934E30" w:rsidP="007603E9">
            <w:pPr>
              <w:pStyle w:val="Apakpunkts"/>
              <w:numPr>
                <w:ilvl w:val="0"/>
                <w:numId w:val="0"/>
              </w:numPr>
              <w:jc w:val="right"/>
              <w:rPr>
                <w:rFonts w:ascii="Times New Roman" w:hAnsi="Times New Roman"/>
                <w:sz w:val="22"/>
                <w:szCs w:val="22"/>
              </w:rPr>
            </w:pPr>
            <w:r>
              <w:rPr>
                <w:rFonts w:ascii="Times New Roman" w:hAnsi="Times New Roman"/>
                <w:sz w:val="22"/>
                <w:szCs w:val="22"/>
              </w:rPr>
              <w:t>Piebraucamā ceļa virsmas apstrāde Kuivižu ostā</w:t>
            </w:r>
          </w:p>
        </w:tc>
      </w:tr>
      <w:tr w:rsidR="00934E30" w:rsidRPr="00FD6F22" w:rsidTr="007603E9">
        <w:tc>
          <w:tcPr>
            <w:tcW w:w="2671" w:type="dxa"/>
            <w:vMerge/>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3323" w:type="dxa"/>
          </w:tcPr>
          <w:p w:rsidR="00934E30" w:rsidRPr="006946EC" w:rsidRDefault="00934E30" w:rsidP="007603E9">
            <w:pPr>
              <w:pStyle w:val="Apakpunkts"/>
              <w:numPr>
                <w:ilvl w:val="0"/>
                <w:numId w:val="0"/>
              </w:numPr>
              <w:jc w:val="right"/>
              <w:rPr>
                <w:rFonts w:ascii="Times New Roman" w:hAnsi="Times New Roman"/>
                <w:sz w:val="22"/>
                <w:szCs w:val="22"/>
                <w:lang w:val="lv-LV"/>
              </w:rPr>
            </w:pPr>
            <w:r>
              <w:rPr>
                <w:rFonts w:ascii="Times New Roman" w:hAnsi="Times New Roman"/>
                <w:sz w:val="22"/>
                <w:szCs w:val="22"/>
              </w:rPr>
              <w:t>SOP 201</w:t>
            </w:r>
            <w:r>
              <w:rPr>
                <w:rFonts w:ascii="Times New Roman" w:hAnsi="Times New Roman"/>
                <w:sz w:val="22"/>
                <w:szCs w:val="22"/>
                <w:lang w:val="lv-LV"/>
              </w:rPr>
              <w:t>9</w:t>
            </w:r>
            <w:r>
              <w:rPr>
                <w:rFonts w:ascii="Times New Roman" w:hAnsi="Times New Roman"/>
                <w:sz w:val="22"/>
                <w:szCs w:val="22"/>
              </w:rPr>
              <w:t>/0</w:t>
            </w:r>
            <w:r>
              <w:rPr>
                <w:rFonts w:ascii="Times New Roman" w:hAnsi="Times New Roman"/>
                <w:sz w:val="22"/>
                <w:szCs w:val="22"/>
                <w:lang w:val="lv-LV"/>
              </w:rPr>
              <w:t>5</w:t>
            </w:r>
          </w:p>
        </w:tc>
      </w:tr>
      <w:tr w:rsidR="00934E30" w:rsidRPr="00FD6F22" w:rsidTr="007603E9">
        <w:tc>
          <w:tcPr>
            <w:tcW w:w="2671" w:type="dxa"/>
            <w:vMerge w:val="restart"/>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3323" w:type="dxa"/>
          </w:tcPr>
          <w:p w:rsidR="00934E30" w:rsidRPr="00FD6F22" w:rsidRDefault="00934E30" w:rsidP="007603E9">
            <w:pPr>
              <w:pStyle w:val="Apakpunkts"/>
              <w:numPr>
                <w:ilvl w:val="0"/>
                <w:numId w:val="0"/>
              </w:numPr>
              <w:jc w:val="right"/>
              <w:rPr>
                <w:rFonts w:ascii="Times New Roman" w:hAnsi="Times New Roman"/>
                <w:sz w:val="22"/>
                <w:szCs w:val="22"/>
              </w:rPr>
            </w:pPr>
          </w:p>
        </w:tc>
      </w:tr>
      <w:tr w:rsidR="00934E30" w:rsidRPr="00FD6F22" w:rsidTr="007603E9">
        <w:tc>
          <w:tcPr>
            <w:tcW w:w="2671" w:type="dxa"/>
            <w:vMerge/>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3323" w:type="dxa"/>
          </w:tcPr>
          <w:p w:rsidR="00934E30" w:rsidRPr="00FD6F22" w:rsidRDefault="00934E30" w:rsidP="007603E9">
            <w:pPr>
              <w:pStyle w:val="Apakpunkts"/>
              <w:numPr>
                <w:ilvl w:val="0"/>
                <w:numId w:val="0"/>
              </w:numPr>
              <w:jc w:val="right"/>
              <w:rPr>
                <w:rFonts w:ascii="Times New Roman" w:hAnsi="Times New Roman"/>
                <w:sz w:val="22"/>
                <w:szCs w:val="22"/>
              </w:rPr>
            </w:pPr>
          </w:p>
        </w:tc>
      </w:tr>
      <w:tr w:rsidR="00934E30" w:rsidRPr="00FD6F22" w:rsidTr="007603E9">
        <w:tc>
          <w:tcPr>
            <w:tcW w:w="2671" w:type="dxa"/>
            <w:vMerge/>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3323" w:type="dxa"/>
          </w:tcPr>
          <w:p w:rsidR="00934E30" w:rsidRPr="00FD6F22" w:rsidRDefault="00934E30" w:rsidP="007603E9">
            <w:pPr>
              <w:pStyle w:val="Apakpunkts"/>
              <w:numPr>
                <w:ilvl w:val="0"/>
                <w:numId w:val="0"/>
              </w:numPr>
              <w:jc w:val="right"/>
              <w:rPr>
                <w:rFonts w:ascii="Times New Roman" w:hAnsi="Times New Roman"/>
                <w:sz w:val="22"/>
                <w:szCs w:val="22"/>
              </w:rPr>
            </w:pPr>
          </w:p>
        </w:tc>
      </w:tr>
      <w:tr w:rsidR="00934E30" w:rsidRPr="00FD6F22" w:rsidTr="007603E9">
        <w:tc>
          <w:tcPr>
            <w:tcW w:w="2671" w:type="dxa"/>
            <w:vMerge/>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3323" w:type="dxa"/>
          </w:tcPr>
          <w:p w:rsidR="00934E30" w:rsidRPr="00FD6F22" w:rsidRDefault="00934E30" w:rsidP="007603E9">
            <w:pPr>
              <w:pStyle w:val="Apakpunkts"/>
              <w:numPr>
                <w:ilvl w:val="0"/>
                <w:numId w:val="0"/>
              </w:numPr>
              <w:jc w:val="right"/>
              <w:rPr>
                <w:rFonts w:ascii="Times New Roman" w:hAnsi="Times New Roman"/>
                <w:sz w:val="22"/>
                <w:szCs w:val="22"/>
              </w:rPr>
            </w:pPr>
          </w:p>
        </w:tc>
      </w:tr>
      <w:tr w:rsidR="00934E30" w:rsidRPr="00FD6F22" w:rsidTr="007603E9">
        <w:tc>
          <w:tcPr>
            <w:tcW w:w="2671" w:type="dxa"/>
            <w:vMerge/>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3323" w:type="dxa"/>
          </w:tcPr>
          <w:p w:rsidR="00934E30" w:rsidRPr="00FD6F22" w:rsidRDefault="00934E30" w:rsidP="007603E9">
            <w:pPr>
              <w:pStyle w:val="Apakpunkts"/>
              <w:numPr>
                <w:ilvl w:val="0"/>
                <w:numId w:val="0"/>
              </w:numPr>
              <w:jc w:val="right"/>
              <w:rPr>
                <w:rFonts w:ascii="Times New Roman" w:hAnsi="Times New Roman"/>
                <w:sz w:val="22"/>
                <w:szCs w:val="22"/>
              </w:rPr>
            </w:pPr>
          </w:p>
        </w:tc>
      </w:tr>
      <w:tr w:rsidR="00934E30" w:rsidRPr="00FD6F22" w:rsidTr="007603E9">
        <w:tc>
          <w:tcPr>
            <w:tcW w:w="2671" w:type="dxa"/>
            <w:vMerge/>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3323" w:type="dxa"/>
          </w:tcPr>
          <w:p w:rsidR="00934E30" w:rsidRPr="00FD6F22" w:rsidRDefault="00934E30" w:rsidP="007603E9">
            <w:pPr>
              <w:pStyle w:val="Apakpunkts"/>
              <w:numPr>
                <w:ilvl w:val="0"/>
                <w:numId w:val="0"/>
              </w:numPr>
              <w:jc w:val="right"/>
              <w:rPr>
                <w:rFonts w:ascii="Times New Roman" w:hAnsi="Times New Roman"/>
                <w:sz w:val="22"/>
                <w:szCs w:val="22"/>
              </w:rPr>
            </w:pPr>
          </w:p>
        </w:tc>
      </w:tr>
      <w:tr w:rsidR="00934E30" w:rsidRPr="00FD6F22" w:rsidTr="007603E9">
        <w:tc>
          <w:tcPr>
            <w:tcW w:w="2671" w:type="dxa"/>
            <w:vMerge/>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3323" w:type="dxa"/>
          </w:tcPr>
          <w:p w:rsidR="00934E30" w:rsidRPr="00FD6F22" w:rsidRDefault="00934E30" w:rsidP="007603E9">
            <w:pPr>
              <w:pStyle w:val="Apakpunkts"/>
              <w:numPr>
                <w:ilvl w:val="0"/>
                <w:numId w:val="0"/>
              </w:numPr>
              <w:jc w:val="right"/>
              <w:rPr>
                <w:rFonts w:ascii="Times New Roman" w:hAnsi="Times New Roman"/>
                <w:sz w:val="22"/>
                <w:szCs w:val="22"/>
              </w:rPr>
            </w:pPr>
          </w:p>
        </w:tc>
      </w:tr>
      <w:tr w:rsidR="00934E30" w:rsidRPr="00FD6F22" w:rsidTr="007603E9">
        <w:tc>
          <w:tcPr>
            <w:tcW w:w="2671" w:type="dxa"/>
            <w:vMerge w:val="restart"/>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3323" w:type="dxa"/>
          </w:tcPr>
          <w:p w:rsidR="00934E30" w:rsidRPr="00FD6F22" w:rsidRDefault="00934E30" w:rsidP="007603E9">
            <w:pPr>
              <w:pStyle w:val="Apakpunkts"/>
              <w:numPr>
                <w:ilvl w:val="0"/>
                <w:numId w:val="0"/>
              </w:numPr>
              <w:jc w:val="right"/>
              <w:rPr>
                <w:rFonts w:ascii="Times New Roman" w:hAnsi="Times New Roman"/>
                <w:sz w:val="22"/>
                <w:szCs w:val="22"/>
              </w:rPr>
            </w:pPr>
          </w:p>
        </w:tc>
      </w:tr>
      <w:tr w:rsidR="00934E30" w:rsidRPr="00FD6F22" w:rsidTr="007603E9">
        <w:tc>
          <w:tcPr>
            <w:tcW w:w="2671" w:type="dxa"/>
            <w:vMerge/>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3323" w:type="dxa"/>
          </w:tcPr>
          <w:p w:rsidR="00934E30" w:rsidRPr="00FD6F22" w:rsidRDefault="00934E30" w:rsidP="007603E9">
            <w:pPr>
              <w:pStyle w:val="Apakpunkts"/>
              <w:numPr>
                <w:ilvl w:val="0"/>
                <w:numId w:val="0"/>
              </w:numPr>
              <w:jc w:val="right"/>
              <w:rPr>
                <w:rFonts w:ascii="Times New Roman" w:hAnsi="Times New Roman"/>
                <w:sz w:val="22"/>
                <w:szCs w:val="22"/>
              </w:rPr>
            </w:pPr>
          </w:p>
        </w:tc>
      </w:tr>
      <w:tr w:rsidR="00934E30" w:rsidRPr="00FD6F22" w:rsidTr="007603E9">
        <w:tc>
          <w:tcPr>
            <w:tcW w:w="2671" w:type="dxa"/>
            <w:vMerge/>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3323" w:type="dxa"/>
          </w:tcPr>
          <w:p w:rsidR="00934E30" w:rsidRPr="00FD6F22" w:rsidRDefault="00934E30" w:rsidP="007603E9">
            <w:pPr>
              <w:pStyle w:val="Apakpunkts"/>
              <w:numPr>
                <w:ilvl w:val="0"/>
                <w:numId w:val="0"/>
              </w:numPr>
              <w:jc w:val="right"/>
              <w:rPr>
                <w:rFonts w:ascii="Times New Roman" w:hAnsi="Times New Roman"/>
                <w:sz w:val="22"/>
                <w:szCs w:val="22"/>
              </w:rPr>
            </w:pPr>
          </w:p>
        </w:tc>
      </w:tr>
      <w:tr w:rsidR="00934E30" w:rsidRPr="00FD6F22" w:rsidTr="007603E9">
        <w:tc>
          <w:tcPr>
            <w:tcW w:w="2671" w:type="dxa"/>
            <w:vMerge/>
            <w:shd w:val="clear" w:color="auto" w:fill="D9D9D9"/>
          </w:tcPr>
          <w:p w:rsidR="00934E30" w:rsidRPr="00FD6F22" w:rsidRDefault="00934E30" w:rsidP="007603E9">
            <w:pPr>
              <w:pStyle w:val="Apakpunkts"/>
              <w:numPr>
                <w:ilvl w:val="0"/>
                <w:numId w:val="0"/>
              </w:numPr>
              <w:jc w:val="right"/>
              <w:rPr>
                <w:rFonts w:ascii="Times New Roman" w:hAnsi="Times New Roman"/>
                <w:sz w:val="22"/>
                <w:szCs w:val="22"/>
              </w:rPr>
            </w:pPr>
          </w:p>
        </w:tc>
        <w:tc>
          <w:tcPr>
            <w:tcW w:w="3186" w:type="dxa"/>
            <w:shd w:val="clear" w:color="auto" w:fill="D9D9D9"/>
          </w:tcPr>
          <w:p w:rsidR="00934E30" w:rsidRPr="00FD6F22" w:rsidRDefault="00934E30" w:rsidP="007603E9">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3323" w:type="dxa"/>
          </w:tcPr>
          <w:p w:rsidR="00934E30" w:rsidRPr="00FD6F22" w:rsidRDefault="00934E30" w:rsidP="007603E9">
            <w:pPr>
              <w:pStyle w:val="Apakpunkts"/>
              <w:numPr>
                <w:ilvl w:val="0"/>
                <w:numId w:val="0"/>
              </w:numPr>
              <w:jc w:val="right"/>
              <w:rPr>
                <w:rFonts w:ascii="Times New Roman" w:hAnsi="Times New Roman"/>
                <w:sz w:val="22"/>
                <w:szCs w:val="22"/>
              </w:rPr>
            </w:pPr>
          </w:p>
        </w:tc>
      </w:tr>
    </w:tbl>
    <w:p w:rsidR="00934E30" w:rsidRDefault="00934E30" w:rsidP="00934E30">
      <w:pPr>
        <w:spacing w:after="0" w:line="240" w:lineRule="auto"/>
        <w:ind w:right="43"/>
        <w:rPr>
          <w:rFonts w:ascii="Times New Roman" w:eastAsia="Times New Roman" w:hAnsi="Times New Roman"/>
          <w:b/>
          <w:bCs/>
          <w:u w:val="single"/>
        </w:rPr>
      </w:pPr>
    </w:p>
    <w:p w:rsidR="00A46B63" w:rsidRDefault="00A46B63"/>
    <w:sectPr w:rsidR="00A46B63" w:rsidSect="0085746B">
      <w:pgSz w:w="11906" w:h="16838" w:code="9"/>
      <w:pgMar w:top="1421" w:right="1134" w:bottom="851" w:left="993"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6B1" w:rsidRDefault="007126B1" w:rsidP="00934E30">
      <w:pPr>
        <w:spacing w:after="0" w:line="240" w:lineRule="auto"/>
      </w:pPr>
      <w:r>
        <w:separator/>
      </w:r>
    </w:p>
  </w:endnote>
  <w:endnote w:type="continuationSeparator" w:id="0">
    <w:p w:rsidR="007126B1" w:rsidRDefault="007126B1" w:rsidP="0093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ndale Sans UI">
    <w:altName w:val="Times New Roman"/>
    <w:charset w:val="00"/>
    <w:family w:val="auto"/>
    <w:pitch w:val="variable"/>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Italic">
    <w:panose1 w:val="00000000000000000000"/>
    <w:charset w:val="00"/>
    <w:family w:val="roman"/>
    <w:notTrueType/>
    <w:pitch w:val="default"/>
    <w:sig w:usb0="00000003" w:usb1="00000000" w:usb2="00000000" w:usb3="00000000" w:csb0="00000001" w:csb1="00000000"/>
  </w:font>
  <w:font w:name="Arial Bold Italic">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imes New Roman Italic">
    <w:altName w:val="Dutch TL"/>
    <w:panose1 w:val="00000000000000000000"/>
    <w:charset w:val="00"/>
    <w:family w:val="roman"/>
    <w:notTrueType/>
    <w:pitch w:val="default"/>
    <w:sig w:usb0="00000003" w:usb1="00000000" w:usb2="00000000" w:usb3="00000000" w:csb0="00000001" w:csb1="00000000"/>
  </w:font>
  <w:font w:name="Times New Roman Bold Italic">
    <w:altName w:val="Plantagenet Cherokee"/>
    <w:panose1 w:val="00000000000000000000"/>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30" w:rsidRDefault="00934E30">
    <w:pPr>
      <w:pStyle w:val="Footer"/>
      <w:jc w:val="right"/>
    </w:pPr>
    <w:r w:rsidRPr="0060396F">
      <w:fldChar w:fldCharType="begin"/>
    </w:r>
    <w:r w:rsidRPr="0060396F">
      <w:instrText xml:space="preserve"> PAGE   \* MERGEFORMAT </w:instrText>
    </w:r>
    <w:r w:rsidRPr="0060396F">
      <w:fldChar w:fldCharType="separate"/>
    </w:r>
    <w:r>
      <w:rPr>
        <w:noProof/>
      </w:rPr>
      <w:t>13</w:t>
    </w:r>
    <w:r w:rsidRPr="0060396F">
      <w:fldChar w:fldCharType="end"/>
    </w:r>
  </w:p>
  <w:p w:rsidR="00934E30" w:rsidRDefault="00934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6B1" w:rsidRDefault="007126B1" w:rsidP="00934E30">
      <w:pPr>
        <w:spacing w:after="0" w:line="240" w:lineRule="auto"/>
      </w:pPr>
      <w:r>
        <w:separator/>
      </w:r>
    </w:p>
  </w:footnote>
  <w:footnote w:type="continuationSeparator" w:id="0">
    <w:p w:rsidR="007126B1" w:rsidRDefault="007126B1" w:rsidP="00934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7F488F8A"/>
    <w:lvl w:ilvl="0">
      <w:start w:val="1"/>
      <w:numFmt w:val="lowerLetter"/>
      <w:lvlText w:val="%1)"/>
      <w:lvlJc w:val="left"/>
      <w:pPr>
        <w:tabs>
          <w:tab w:val="num" w:pos="426"/>
        </w:tabs>
        <w:ind w:left="426" w:firstLine="1843"/>
      </w:pPr>
      <w:rPr>
        <w:rFonts w:cs="Times New Roman" w:hint="default"/>
        <w:color w:val="000000"/>
        <w:position w:val="0"/>
        <w:sz w:val="24"/>
        <w:szCs w:val="24"/>
      </w:rPr>
    </w:lvl>
    <w:lvl w:ilvl="1">
      <w:start w:val="1"/>
      <w:numFmt w:val="lowerLetter"/>
      <w:lvlText w:val="%2."/>
      <w:lvlJc w:val="left"/>
      <w:pPr>
        <w:tabs>
          <w:tab w:val="num" w:pos="360"/>
        </w:tabs>
        <w:ind w:left="360" w:firstLine="2781"/>
      </w:pPr>
      <w:rPr>
        <w:rFonts w:cs="Times New Roman" w:hint="default"/>
        <w:color w:val="000000"/>
        <w:position w:val="0"/>
        <w:sz w:val="24"/>
        <w:szCs w:val="24"/>
      </w:rPr>
    </w:lvl>
    <w:lvl w:ilvl="2">
      <w:start w:val="1"/>
      <w:numFmt w:val="lowerRoman"/>
      <w:lvlText w:val="%3."/>
      <w:lvlJc w:val="left"/>
      <w:pPr>
        <w:tabs>
          <w:tab w:val="num" w:pos="360"/>
        </w:tabs>
        <w:ind w:left="360" w:firstLine="3501"/>
      </w:pPr>
      <w:rPr>
        <w:rFonts w:cs="Times New Roman" w:hint="default"/>
        <w:color w:val="000000"/>
        <w:position w:val="0"/>
        <w:sz w:val="24"/>
        <w:szCs w:val="24"/>
      </w:rPr>
    </w:lvl>
    <w:lvl w:ilvl="3">
      <w:start w:val="1"/>
      <w:numFmt w:val="decimal"/>
      <w:isLgl/>
      <w:lvlText w:val="%4."/>
      <w:lvlJc w:val="left"/>
      <w:pPr>
        <w:tabs>
          <w:tab w:val="num" w:pos="360"/>
        </w:tabs>
        <w:ind w:left="360" w:firstLine="4221"/>
      </w:pPr>
      <w:rPr>
        <w:rFonts w:cs="Times New Roman" w:hint="default"/>
        <w:b w:val="0"/>
        <w:color w:val="000000"/>
        <w:position w:val="0"/>
        <w:sz w:val="24"/>
        <w:szCs w:val="24"/>
      </w:rPr>
    </w:lvl>
    <w:lvl w:ilvl="4">
      <w:start w:val="1"/>
      <w:numFmt w:val="decimal"/>
      <w:lvlText w:val="%5)"/>
      <w:lvlJc w:val="left"/>
      <w:pPr>
        <w:tabs>
          <w:tab w:val="num" w:pos="360"/>
        </w:tabs>
        <w:ind w:left="360" w:firstLine="4941"/>
      </w:pPr>
      <w:rPr>
        <w:rFonts w:hint="default"/>
        <w:color w:val="000000"/>
        <w:position w:val="0"/>
        <w:sz w:val="22"/>
        <w:szCs w:val="22"/>
      </w:rPr>
    </w:lvl>
    <w:lvl w:ilvl="5">
      <w:start w:val="1"/>
      <w:numFmt w:val="lowerRoman"/>
      <w:lvlText w:val="%6."/>
      <w:lvlJc w:val="left"/>
      <w:pPr>
        <w:tabs>
          <w:tab w:val="num" w:pos="360"/>
        </w:tabs>
        <w:ind w:left="360" w:firstLine="5661"/>
      </w:pPr>
      <w:rPr>
        <w:rFonts w:cs="Times New Roman" w:hint="default"/>
        <w:color w:val="000000"/>
        <w:position w:val="0"/>
        <w:sz w:val="24"/>
        <w:szCs w:val="24"/>
      </w:rPr>
    </w:lvl>
    <w:lvl w:ilvl="6">
      <w:start w:val="1"/>
      <w:numFmt w:val="decimal"/>
      <w:isLgl/>
      <w:lvlText w:val="%7."/>
      <w:lvlJc w:val="left"/>
      <w:pPr>
        <w:tabs>
          <w:tab w:val="num" w:pos="360"/>
        </w:tabs>
        <w:ind w:left="360" w:firstLine="6381"/>
      </w:pPr>
      <w:rPr>
        <w:rFonts w:cs="Times New Roman" w:hint="default"/>
        <w:color w:val="000000"/>
        <w:position w:val="0"/>
        <w:sz w:val="24"/>
        <w:szCs w:val="24"/>
      </w:rPr>
    </w:lvl>
    <w:lvl w:ilvl="7">
      <w:start w:val="1"/>
      <w:numFmt w:val="lowerLetter"/>
      <w:lvlText w:val="%8."/>
      <w:lvlJc w:val="left"/>
      <w:pPr>
        <w:tabs>
          <w:tab w:val="num" w:pos="360"/>
        </w:tabs>
        <w:ind w:left="360" w:firstLine="7101"/>
      </w:pPr>
      <w:rPr>
        <w:rFonts w:cs="Times New Roman" w:hint="default"/>
        <w:color w:val="000000"/>
        <w:position w:val="0"/>
        <w:sz w:val="24"/>
        <w:szCs w:val="24"/>
      </w:rPr>
    </w:lvl>
    <w:lvl w:ilvl="8">
      <w:start w:val="1"/>
      <w:numFmt w:val="lowerRoman"/>
      <w:lvlText w:val="%9."/>
      <w:lvlJc w:val="left"/>
      <w:pPr>
        <w:tabs>
          <w:tab w:val="num" w:pos="360"/>
        </w:tabs>
        <w:ind w:left="360" w:firstLine="7821"/>
      </w:pPr>
      <w:rPr>
        <w:rFonts w:cs="Times New Roman" w:hint="default"/>
        <w:color w:val="000000"/>
        <w:position w:val="0"/>
        <w:sz w:val="24"/>
        <w:szCs w:val="24"/>
      </w:rPr>
    </w:lvl>
  </w:abstractNum>
  <w:abstractNum w:abstractNumId="1"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3A630B7"/>
    <w:multiLevelType w:val="multilevel"/>
    <w:tmpl w:val="E8DCDC12"/>
    <w:lvl w:ilvl="0">
      <w:start w:val="2"/>
      <w:numFmt w:val="decimal"/>
      <w:lvlText w:val="%1."/>
      <w:lvlJc w:val="left"/>
      <w:pPr>
        <w:ind w:left="360" w:hanging="360"/>
      </w:pPr>
      <w:rPr>
        <w:rFonts w:hint="default"/>
        <w:b/>
      </w:rPr>
    </w:lvl>
    <w:lvl w:ilvl="1">
      <w:start w:val="1"/>
      <w:numFmt w:val="decimal"/>
      <w:lvlText w:val="%1.%2."/>
      <w:lvlJc w:val="left"/>
      <w:pPr>
        <w:ind w:left="1085" w:hanging="360"/>
      </w:pPr>
      <w:rPr>
        <w:rFonts w:hint="default"/>
        <w:b/>
      </w:rPr>
    </w:lvl>
    <w:lvl w:ilvl="2">
      <w:start w:val="1"/>
      <w:numFmt w:val="decimal"/>
      <w:lvlText w:val="%1.%2.%3."/>
      <w:lvlJc w:val="left"/>
      <w:pPr>
        <w:ind w:left="7950" w:hanging="720"/>
      </w:pPr>
      <w:rPr>
        <w:rFonts w:hint="default"/>
        <w:b w:val="0"/>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3" w15:restartNumberingAfterBreak="0">
    <w:nsid w:val="0E5C1189"/>
    <w:multiLevelType w:val="multilevel"/>
    <w:tmpl w:val="A4C0D5D4"/>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auto"/>
        <w:sz w:val="22"/>
        <w:szCs w:val="22"/>
      </w:rPr>
    </w:lvl>
    <w:lvl w:ilvl="2">
      <w:start w:val="1"/>
      <w:numFmt w:val="decimal"/>
      <w:pStyle w:val="Paragrfs"/>
      <w:lvlText w:val="%1.%2.%3."/>
      <w:lvlJc w:val="left"/>
      <w:pPr>
        <w:tabs>
          <w:tab w:val="num" w:pos="993"/>
        </w:tabs>
        <w:ind w:left="993" w:hanging="851"/>
      </w:pPr>
      <w:rPr>
        <w:rFonts w:ascii="Times New Roman" w:hAnsi="Times New Roman" w:cs="Times New Roman" w:hint="default"/>
        <w:b w:val="0"/>
        <w:color w:val="auto"/>
      </w:rPr>
    </w:lvl>
    <w:lvl w:ilvl="3">
      <w:start w:val="1"/>
      <w:numFmt w:val="lowerLetter"/>
      <w:lvlText w:val="%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5"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6" w15:restartNumberingAfterBreak="0">
    <w:nsid w:val="1C0073CB"/>
    <w:multiLevelType w:val="hybridMultilevel"/>
    <w:tmpl w:val="CF6639B8"/>
    <w:lvl w:ilvl="0" w:tplc="CF6603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4333E1"/>
    <w:multiLevelType w:val="hybridMultilevel"/>
    <w:tmpl w:val="1538831C"/>
    <w:lvl w:ilvl="0" w:tplc="3984D366">
      <w:start w:val="1"/>
      <w:numFmt w:val="lowerLetter"/>
      <w:lvlText w:val="%1)"/>
      <w:lvlJc w:val="left"/>
      <w:pPr>
        <w:ind w:left="531" w:hanging="360"/>
      </w:pPr>
      <w:rPr>
        <w:rFonts w:hint="default"/>
      </w:rPr>
    </w:lvl>
    <w:lvl w:ilvl="1" w:tplc="04260019">
      <w:start w:val="1"/>
      <w:numFmt w:val="lowerLetter"/>
      <w:lvlText w:val="%2."/>
      <w:lvlJc w:val="left"/>
      <w:pPr>
        <w:ind w:left="1251" w:hanging="360"/>
      </w:pPr>
    </w:lvl>
    <w:lvl w:ilvl="2" w:tplc="28F6E7CC">
      <w:start w:val="1"/>
      <w:numFmt w:val="lowerLetter"/>
      <w:lvlText w:val="%3)"/>
      <w:lvlJc w:val="right"/>
      <w:pPr>
        <w:ind w:left="1971" w:hanging="180"/>
      </w:pPr>
      <w:rPr>
        <w:rFonts w:ascii="Times New Roman" w:eastAsia="Times New Roman" w:hAnsi="Times New Roman" w:cs="Times New Roman"/>
      </w:rPr>
    </w:lvl>
    <w:lvl w:ilvl="3" w:tplc="0426000F" w:tentative="1">
      <w:start w:val="1"/>
      <w:numFmt w:val="decimal"/>
      <w:lvlText w:val="%4."/>
      <w:lvlJc w:val="left"/>
      <w:pPr>
        <w:ind w:left="2691" w:hanging="360"/>
      </w:pPr>
    </w:lvl>
    <w:lvl w:ilvl="4" w:tplc="04260019" w:tentative="1">
      <w:start w:val="1"/>
      <w:numFmt w:val="lowerLetter"/>
      <w:lvlText w:val="%5."/>
      <w:lvlJc w:val="left"/>
      <w:pPr>
        <w:ind w:left="3411" w:hanging="360"/>
      </w:pPr>
    </w:lvl>
    <w:lvl w:ilvl="5" w:tplc="0426001B" w:tentative="1">
      <w:start w:val="1"/>
      <w:numFmt w:val="lowerRoman"/>
      <w:lvlText w:val="%6."/>
      <w:lvlJc w:val="right"/>
      <w:pPr>
        <w:ind w:left="4131" w:hanging="180"/>
      </w:pPr>
    </w:lvl>
    <w:lvl w:ilvl="6" w:tplc="0426000F" w:tentative="1">
      <w:start w:val="1"/>
      <w:numFmt w:val="decimal"/>
      <w:lvlText w:val="%7."/>
      <w:lvlJc w:val="left"/>
      <w:pPr>
        <w:ind w:left="4851" w:hanging="360"/>
      </w:pPr>
    </w:lvl>
    <w:lvl w:ilvl="7" w:tplc="04260019" w:tentative="1">
      <w:start w:val="1"/>
      <w:numFmt w:val="lowerLetter"/>
      <w:lvlText w:val="%8."/>
      <w:lvlJc w:val="left"/>
      <w:pPr>
        <w:ind w:left="5571" w:hanging="360"/>
      </w:pPr>
    </w:lvl>
    <w:lvl w:ilvl="8" w:tplc="0426001B" w:tentative="1">
      <w:start w:val="1"/>
      <w:numFmt w:val="lowerRoman"/>
      <w:lvlText w:val="%9."/>
      <w:lvlJc w:val="right"/>
      <w:pPr>
        <w:ind w:left="6291" w:hanging="180"/>
      </w:pPr>
    </w:lvl>
  </w:abstractNum>
  <w:abstractNum w:abstractNumId="8" w15:restartNumberingAfterBreak="0">
    <w:nsid w:val="28503D59"/>
    <w:multiLevelType w:val="multilevel"/>
    <w:tmpl w:val="14124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pStyle w:val="h3body1"/>
      <w:lvlText w:val="%1.%2.%3."/>
      <w:lvlJc w:val="left"/>
      <w:pPr>
        <w:tabs>
          <w:tab w:val="num" w:pos="862"/>
        </w:tabs>
        <w:ind w:left="862"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0" w15:restartNumberingAfterBreak="0">
    <w:nsid w:val="2E0A65DB"/>
    <w:multiLevelType w:val="multilevel"/>
    <w:tmpl w:val="8E8617F4"/>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EDE3C45"/>
    <w:multiLevelType w:val="multilevel"/>
    <w:tmpl w:val="5D94639A"/>
    <w:lvl w:ilvl="0">
      <w:start w:val="1"/>
      <w:numFmt w:val="decimal"/>
      <w:lvlText w:val="%1."/>
      <w:lvlJc w:val="left"/>
      <w:pPr>
        <w:tabs>
          <w:tab w:val="num" w:pos="360"/>
        </w:tabs>
        <w:ind w:left="360" w:hanging="360"/>
      </w:pPr>
      <w:rPr>
        <w:rFonts w:cs="Times New Roman"/>
        <w:b/>
        <w:i w:val="0"/>
        <w:sz w:val="24"/>
      </w:rPr>
    </w:lvl>
    <w:lvl w:ilvl="1">
      <w:start w:val="1"/>
      <w:numFmt w:val="decimal"/>
      <w:lvlText w:val="%1.%2."/>
      <w:lvlJc w:val="left"/>
      <w:pPr>
        <w:tabs>
          <w:tab w:val="num" w:pos="3551"/>
        </w:tabs>
        <w:ind w:left="3551" w:hanging="432"/>
      </w:pPr>
      <w:rPr>
        <w:rFonts w:cs="Times New Roman"/>
        <w:b w:val="0"/>
        <w:i w:val="0"/>
        <w:color w:val="auto"/>
        <w:sz w:val="24"/>
        <w:szCs w:val="24"/>
      </w:rPr>
    </w:lvl>
    <w:lvl w:ilvl="2">
      <w:start w:val="1"/>
      <w:numFmt w:val="decimal"/>
      <w:lvlText w:val="%1.%2.%3."/>
      <w:lvlJc w:val="left"/>
      <w:pPr>
        <w:tabs>
          <w:tab w:val="num" w:pos="1440"/>
        </w:tabs>
        <w:ind w:left="1224" w:hanging="504"/>
      </w:pPr>
      <w:rPr>
        <w:rFonts w:cs="Times New Roman"/>
        <w:b w:val="0"/>
        <w:i w:val="0"/>
        <w:color w:val="auto"/>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0A558B7"/>
    <w:multiLevelType w:val="multilevel"/>
    <w:tmpl w:val="FD1CB2F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1024755"/>
    <w:multiLevelType w:val="hybridMultilevel"/>
    <w:tmpl w:val="511877D6"/>
    <w:lvl w:ilvl="0" w:tplc="ADA2B54A">
      <w:start w:val="1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142AEC"/>
    <w:multiLevelType w:val="multilevel"/>
    <w:tmpl w:val="D5BAF856"/>
    <w:lvl w:ilvl="0">
      <w:start w:val="1"/>
      <w:numFmt w:val="decimal"/>
      <w:lvlText w:val="%1."/>
      <w:lvlJc w:val="left"/>
      <w:pPr>
        <w:ind w:left="405" w:hanging="405"/>
      </w:pPr>
      <w:rPr>
        <w:rFonts w:hint="default"/>
        <w:b/>
        <w:color w:val="auto"/>
      </w:rPr>
    </w:lvl>
    <w:lvl w:ilvl="1">
      <w:start w:val="1"/>
      <w:numFmt w:val="decimal"/>
      <w:lvlText w:val="%1.%2."/>
      <w:lvlJc w:val="left"/>
      <w:pPr>
        <w:ind w:left="405" w:hanging="405"/>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5C7B88"/>
    <w:multiLevelType w:val="hybridMultilevel"/>
    <w:tmpl w:val="AB5212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A55B99"/>
    <w:multiLevelType w:val="hybridMultilevel"/>
    <w:tmpl w:val="A3D235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21573D"/>
    <w:multiLevelType w:val="multilevel"/>
    <w:tmpl w:val="0428BA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1713"/>
        </w:tabs>
        <w:ind w:left="1713" w:hanging="720"/>
      </w:pPr>
      <w:rPr>
        <w:rFonts w:hint="default"/>
        <w:b w:val="0"/>
        <w:bCs/>
        <w:color w:val="auto"/>
      </w:rPr>
    </w:lvl>
    <w:lvl w:ilvl="3">
      <w:start w:val="1"/>
      <w:numFmt w:val="decimal"/>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B3A28CA"/>
    <w:multiLevelType w:val="multilevel"/>
    <w:tmpl w:val="9F68DF38"/>
    <w:lvl w:ilvl="0">
      <w:start w:val="4"/>
      <w:numFmt w:val="decimal"/>
      <w:lvlText w:val="%1."/>
      <w:lvlJc w:val="left"/>
      <w:pPr>
        <w:ind w:left="360" w:hanging="360"/>
      </w:pPr>
      <w:rPr>
        <w:rFonts w:hint="default"/>
      </w:rPr>
    </w:lvl>
    <w:lvl w:ilvl="1">
      <w:start w:val="1"/>
      <w:numFmt w:val="decimal"/>
      <w:lvlText w:val="%1.%2."/>
      <w:lvlJc w:val="left"/>
      <w:pPr>
        <w:ind w:left="737" w:hanging="360"/>
      </w:pPr>
      <w:rPr>
        <w:rFonts w:hint="default"/>
        <w:b w:val="0"/>
      </w:rPr>
    </w:lvl>
    <w:lvl w:ilvl="2">
      <w:start w:val="1"/>
      <w:numFmt w:val="decimal"/>
      <w:lvlText w:val="%1.%2.%3."/>
      <w:lvlJc w:val="left"/>
      <w:pPr>
        <w:ind w:left="1474" w:hanging="720"/>
      </w:pPr>
      <w:rPr>
        <w:rFonts w:hint="default"/>
      </w:rPr>
    </w:lvl>
    <w:lvl w:ilvl="3">
      <w:start w:val="1"/>
      <w:numFmt w:val="decimal"/>
      <w:lvlText w:val="%1.%2.%3.%4."/>
      <w:lvlJc w:val="left"/>
      <w:pPr>
        <w:ind w:left="1851" w:hanging="72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342" w:hanging="108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456" w:hanging="1440"/>
      </w:pPr>
      <w:rPr>
        <w:rFonts w:hint="default"/>
      </w:rPr>
    </w:lvl>
  </w:abstractNum>
  <w:abstractNum w:abstractNumId="19" w15:restartNumberingAfterBreak="0">
    <w:nsid w:val="4CD017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4F1D86"/>
    <w:multiLevelType w:val="multilevel"/>
    <w:tmpl w:val="9D0C76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1713"/>
        </w:tabs>
        <w:ind w:left="1713" w:hanging="720"/>
      </w:pPr>
      <w:rPr>
        <w:rFonts w:hint="default"/>
        <w:b w:val="0"/>
        <w:bCs/>
        <w:color w:val="auto"/>
      </w:rPr>
    </w:lvl>
    <w:lvl w:ilvl="3">
      <w:start w:val="1"/>
      <w:numFmt w:val="decimal"/>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E27011F"/>
    <w:multiLevelType w:val="multilevel"/>
    <w:tmpl w:val="BD226C62"/>
    <w:lvl w:ilvl="0">
      <w:start w:val="14"/>
      <w:numFmt w:val="decimal"/>
      <w:lvlText w:val="%1."/>
      <w:lvlJc w:val="left"/>
      <w:pPr>
        <w:ind w:left="480" w:hanging="480"/>
      </w:pPr>
      <w:rPr>
        <w:rFonts w:cs="Times New Roman" w:hint="default"/>
        <w:b/>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4F0D66F8"/>
    <w:multiLevelType w:val="multilevel"/>
    <w:tmpl w:val="3118CE32"/>
    <w:lvl w:ilvl="0">
      <w:start w:val="1"/>
      <w:numFmt w:val="decimal"/>
      <w:lvlText w:val="%1.0"/>
      <w:lvlJc w:val="left"/>
      <w:pPr>
        <w:tabs>
          <w:tab w:val="num" w:pos="1134"/>
        </w:tabs>
        <w:ind w:left="1134" w:hanging="1134"/>
      </w:pPr>
      <w:rPr>
        <w:rFonts w:ascii="Arial" w:hAnsi="Arial" w:cs="Arial" w:hint="default"/>
        <w:b/>
        <w:bCs/>
        <w:i w:val="0"/>
        <w:iCs w:val="0"/>
        <w:sz w:val="20"/>
        <w:szCs w:val="20"/>
      </w:rPr>
    </w:lvl>
    <w:lvl w:ilvl="1">
      <w:start w:val="1"/>
      <w:numFmt w:val="decimal"/>
      <w:pStyle w:val="Q-Heading2"/>
      <w:isLgl/>
      <w:lvlText w:val="%1.%2"/>
      <w:lvlJc w:val="left"/>
      <w:pPr>
        <w:tabs>
          <w:tab w:val="num" w:pos="1134"/>
        </w:tabs>
        <w:ind w:left="1134" w:hanging="1134"/>
      </w:pPr>
      <w:rPr>
        <w:rFonts w:ascii="Arial" w:hAnsi="Arial" w:cs="Arial" w:hint="default"/>
        <w:b/>
        <w:bCs/>
        <w:i w:val="0"/>
        <w:iCs w:val="0"/>
        <w:sz w:val="24"/>
        <w:szCs w:val="24"/>
      </w:rPr>
    </w:lvl>
    <w:lvl w:ilvl="2">
      <w:start w:val="1"/>
      <w:numFmt w:val="decimal"/>
      <w:pStyle w:val="Q-Heading4"/>
      <w:lvlText w:val="%1.%2.%3"/>
      <w:lvlJc w:val="left"/>
      <w:pPr>
        <w:tabs>
          <w:tab w:val="num" w:pos="1134"/>
        </w:tabs>
        <w:ind w:left="1134" w:hanging="1134"/>
      </w:pPr>
      <w:rPr>
        <w:rFonts w:ascii="Arial" w:hAnsi="Arial" w:cs="Arial" w:hint="default"/>
        <w:b w:val="0"/>
        <w:bCs w:val="0"/>
        <w:i w:val="0"/>
        <w:iCs w:val="0"/>
        <w:sz w:val="20"/>
        <w:szCs w:val="20"/>
      </w:rPr>
    </w:lvl>
    <w:lvl w:ilvl="3">
      <w:start w:val="1"/>
      <w:numFmt w:val="decimal"/>
      <w:lvlText w:val="%3.%1.%2.%4"/>
      <w:lvlJc w:val="left"/>
      <w:pPr>
        <w:tabs>
          <w:tab w:val="num" w:pos="992"/>
        </w:tabs>
        <w:ind w:left="992" w:hanging="1134"/>
      </w:pPr>
      <w:rPr>
        <w:rFonts w:ascii="Arial" w:hAnsi="Arial" w:cs="Arial" w:hint="default"/>
        <w:b w:val="0"/>
        <w:bCs w:val="0"/>
        <w:i w:val="0"/>
        <w:iCs w:val="0"/>
        <w:sz w:val="22"/>
        <w:szCs w:val="22"/>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abstractNum w:abstractNumId="23" w15:restartNumberingAfterBreak="0">
    <w:nsid w:val="4F35742F"/>
    <w:multiLevelType w:val="multilevel"/>
    <w:tmpl w:val="B2A28ECC"/>
    <w:lvl w:ilvl="0">
      <w:start w:val="1"/>
      <w:numFmt w:val="decimal"/>
      <w:lvlText w:val="%1."/>
      <w:lvlJc w:val="left"/>
      <w:pPr>
        <w:ind w:left="720" w:hanging="360"/>
      </w:pPr>
      <w:rPr>
        <w:rFonts w:cs="Times New Roman"/>
        <w:b/>
      </w:rPr>
    </w:lvl>
    <w:lvl w:ilvl="1">
      <w:start w:val="1"/>
      <w:numFmt w:val="decimal"/>
      <w:isLgl/>
      <w:lvlText w:val="%1.%2."/>
      <w:lvlJc w:val="left"/>
      <w:pPr>
        <w:ind w:left="547" w:hanging="405"/>
      </w:pPr>
      <w:rPr>
        <w:rFonts w:cs="Times New Roman"/>
        <w:i w:val="0"/>
        <w:color w:val="auto"/>
        <w:sz w:val="22"/>
        <w:szCs w:val="22"/>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abstractNum w:abstractNumId="25" w15:restartNumberingAfterBreak="0">
    <w:nsid w:val="54A04AEF"/>
    <w:multiLevelType w:val="multilevel"/>
    <w:tmpl w:val="06986462"/>
    <w:lvl w:ilvl="0">
      <w:start w:val="1"/>
      <w:numFmt w:val="decimal"/>
      <w:pStyle w:val="Heading1a"/>
      <w:lvlText w:val="%1."/>
      <w:lvlJc w:val="left"/>
      <w:pPr>
        <w:ind w:left="360" w:hanging="360"/>
      </w:pPr>
      <w:rPr>
        <w:rFonts w:cs="Times New Roman"/>
        <w:b/>
        <w:bCs/>
        <w:color w:val="000000"/>
      </w:rPr>
    </w:lvl>
    <w:lvl w:ilvl="1">
      <w:start w:val="1"/>
      <w:numFmt w:val="decimal"/>
      <w:lvlText w:val="%1.%2."/>
      <w:lvlJc w:val="left"/>
      <w:pPr>
        <w:ind w:left="1070" w:hanging="360"/>
      </w:pPr>
      <w:rPr>
        <w:rFonts w:cs="Times New Roman"/>
        <w:b/>
        <w:bCs/>
        <w:color w:val="000000"/>
      </w:rPr>
    </w:lvl>
    <w:lvl w:ilvl="2">
      <w:start w:val="1"/>
      <w:numFmt w:val="decimal"/>
      <w:lvlText w:val="%1.%2.%3."/>
      <w:lvlJc w:val="left"/>
      <w:pPr>
        <w:ind w:left="2130" w:hanging="720"/>
      </w:pPr>
      <w:rPr>
        <w:rFonts w:cs="Times New Roman"/>
        <w:color w:val="000000"/>
      </w:rPr>
    </w:lvl>
    <w:lvl w:ilvl="3">
      <w:start w:val="1"/>
      <w:numFmt w:val="decimal"/>
      <w:lvlText w:val="%1.%2.%3.%4."/>
      <w:lvlJc w:val="left"/>
      <w:pPr>
        <w:ind w:left="2835" w:hanging="720"/>
      </w:pPr>
      <w:rPr>
        <w:rFonts w:cs="Times New Roman"/>
        <w:color w:val="000000"/>
      </w:rPr>
    </w:lvl>
    <w:lvl w:ilvl="4">
      <w:start w:val="1"/>
      <w:numFmt w:val="decimal"/>
      <w:lvlText w:val="%1.%2.%3.%4.%5."/>
      <w:lvlJc w:val="left"/>
      <w:pPr>
        <w:ind w:left="3900" w:hanging="1080"/>
      </w:pPr>
      <w:rPr>
        <w:rFonts w:cs="Times New Roman"/>
        <w:color w:val="000000"/>
      </w:rPr>
    </w:lvl>
    <w:lvl w:ilvl="5">
      <w:start w:val="1"/>
      <w:numFmt w:val="decimal"/>
      <w:lvlText w:val="%1.%2.%3.%4.%5.%6."/>
      <w:lvlJc w:val="left"/>
      <w:pPr>
        <w:ind w:left="4605" w:hanging="1080"/>
      </w:pPr>
      <w:rPr>
        <w:rFonts w:cs="Times New Roman"/>
        <w:color w:val="000000"/>
      </w:rPr>
    </w:lvl>
    <w:lvl w:ilvl="6">
      <w:start w:val="1"/>
      <w:numFmt w:val="decimal"/>
      <w:lvlText w:val="%1.%2.%3.%4.%5.%6.%7."/>
      <w:lvlJc w:val="left"/>
      <w:pPr>
        <w:ind w:left="5670" w:hanging="1440"/>
      </w:pPr>
      <w:rPr>
        <w:rFonts w:cs="Times New Roman"/>
        <w:color w:val="000000"/>
      </w:rPr>
    </w:lvl>
    <w:lvl w:ilvl="7">
      <w:start w:val="1"/>
      <w:numFmt w:val="decimal"/>
      <w:lvlText w:val="%1.%2.%3.%4.%5.%6.%7.%8."/>
      <w:lvlJc w:val="left"/>
      <w:pPr>
        <w:ind w:left="6375" w:hanging="1440"/>
      </w:pPr>
      <w:rPr>
        <w:rFonts w:cs="Times New Roman"/>
        <w:color w:val="000000"/>
      </w:rPr>
    </w:lvl>
    <w:lvl w:ilvl="8">
      <w:start w:val="1"/>
      <w:numFmt w:val="decimal"/>
      <w:lvlText w:val="%1.%2.%3.%4.%5.%6.%7.%8.%9."/>
      <w:lvlJc w:val="left"/>
      <w:pPr>
        <w:ind w:left="7440" w:hanging="1800"/>
      </w:pPr>
      <w:rPr>
        <w:rFonts w:cs="Times New Roman"/>
        <w:color w:val="000000"/>
      </w:rPr>
    </w:lvl>
  </w:abstractNum>
  <w:abstractNum w:abstractNumId="26" w15:restartNumberingAfterBreak="0">
    <w:nsid w:val="57C56CD0"/>
    <w:multiLevelType w:val="hybridMultilevel"/>
    <w:tmpl w:val="3B06AF1E"/>
    <w:lvl w:ilvl="0" w:tplc="F4EA5DB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5C1272D7"/>
    <w:multiLevelType w:val="multilevel"/>
    <w:tmpl w:val="77DEF7BC"/>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52F0E"/>
    <w:multiLevelType w:val="hybridMultilevel"/>
    <w:tmpl w:val="60FAF3C0"/>
    <w:name w:val="WW8Num27322"/>
    <w:lvl w:ilvl="0" w:tplc="3FB433F8">
      <w:start w:val="1"/>
      <w:numFmt w:val="lowerLetter"/>
      <w:lvlText w:val="%1)"/>
      <w:lvlJc w:val="left"/>
      <w:pPr>
        <w:ind w:left="720" w:hanging="360"/>
      </w:pPr>
      <w:rPr>
        <w:rFonts w:cs="Times New Roman" w:hint="default"/>
        <w:b w:val="0"/>
      </w:rPr>
    </w:lvl>
    <w:lvl w:ilvl="1" w:tplc="0896D98C" w:tentative="1">
      <w:start w:val="1"/>
      <w:numFmt w:val="lowerLetter"/>
      <w:lvlText w:val="%2."/>
      <w:lvlJc w:val="left"/>
      <w:pPr>
        <w:ind w:left="1440" w:hanging="360"/>
      </w:pPr>
      <w:rPr>
        <w:rFonts w:cs="Times New Roman"/>
      </w:rPr>
    </w:lvl>
    <w:lvl w:ilvl="2" w:tplc="65AC068E" w:tentative="1">
      <w:start w:val="1"/>
      <w:numFmt w:val="lowerRoman"/>
      <w:lvlText w:val="%3."/>
      <w:lvlJc w:val="right"/>
      <w:pPr>
        <w:ind w:left="2160" w:hanging="180"/>
      </w:pPr>
      <w:rPr>
        <w:rFonts w:cs="Times New Roman"/>
      </w:rPr>
    </w:lvl>
    <w:lvl w:ilvl="3" w:tplc="BA803B42" w:tentative="1">
      <w:start w:val="1"/>
      <w:numFmt w:val="decimal"/>
      <w:lvlText w:val="%4."/>
      <w:lvlJc w:val="left"/>
      <w:pPr>
        <w:ind w:left="2880" w:hanging="360"/>
      </w:pPr>
      <w:rPr>
        <w:rFonts w:cs="Times New Roman"/>
      </w:rPr>
    </w:lvl>
    <w:lvl w:ilvl="4" w:tplc="AC14F3FC" w:tentative="1">
      <w:start w:val="1"/>
      <w:numFmt w:val="lowerLetter"/>
      <w:lvlText w:val="%5."/>
      <w:lvlJc w:val="left"/>
      <w:pPr>
        <w:ind w:left="3600" w:hanging="360"/>
      </w:pPr>
      <w:rPr>
        <w:rFonts w:cs="Times New Roman"/>
      </w:rPr>
    </w:lvl>
    <w:lvl w:ilvl="5" w:tplc="D2CC8FE0" w:tentative="1">
      <w:start w:val="1"/>
      <w:numFmt w:val="lowerRoman"/>
      <w:lvlText w:val="%6."/>
      <w:lvlJc w:val="right"/>
      <w:pPr>
        <w:ind w:left="4320" w:hanging="180"/>
      </w:pPr>
      <w:rPr>
        <w:rFonts w:cs="Times New Roman"/>
      </w:rPr>
    </w:lvl>
    <w:lvl w:ilvl="6" w:tplc="E7E0223E" w:tentative="1">
      <w:start w:val="1"/>
      <w:numFmt w:val="decimal"/>
      <w:lvlText w:val="%7."/>
      <w:lvlJc w:val="left"/>
      <w:pPr>
        <w:ind w:left="5040" w:hanging="360"/>
      </w:pPr>
      <w:rPr>
        <w:rFonts w:cs="Times New Roman"/>
      </w:rPr>
    </w:lvl>
    <w:lvl w:ilvl="7" w:tplc="FE4690D2" w:tentative="1">
      <w:start w:val="1"/>
      <w:numFmt w:val="lowerLetter"/>
      <w:lvlText w:val="%8."/>
      <w:lvlJc w:val="left"/>
      <w:pPr>
        <w:ind w:left="5760" w:hanging="360"/>
      </w:pPr>
      <w:rPr>
        <w:rFonts w:cs="Times New Roman"/>
      </w:rPr>
    </w:lvl>
    <w:lvl w:ilvl="8" w:tplc="5DBC73CA" w:tentative="1">
      <w:start w:val="1"/>
      <w:numFmt w:val="lowerRoman"/>
      <w:lvlText w:val="%9."/>
      <w:lvlJc w:val="right"/>
      <w:pPr>
        <w:ind w:left="6480" w:hanging="180"/>
      </w:pPr>
      <w:rPr>
        <w:rFonts w:cs="Times New Roman"/>
      </w:rPr>
    </w:lvl>
  </w:abstractNum>
  <w:abstractNum w:abstractNumId="29" w15:restartNumberingAfterBreak="0">
    <w:nsid w:val="63451A9E"/>
    <w:multiLevelType w:val="multilevel"/>
    <w:tmpl w:val="9CC6C460"/>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720"/>
        </w:tabs>
        <w:ind w:left="720" w:hanging="720"/>
      </w:pPr>
      <w:rPr>
        <w:rFonts w:hint="default"/>
        <w:b/>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2"/>
        <w:szCs w:val="22"/>
      </w:rPr>
    </w:lvl>
    <w:lvl w:ilvl="3">
      <w:start w:val="1"/>
      <w:numFmt w:val="decimal"/>
      <w:lvlText w:val="%1.%2.%3.%4."/>
      <w:lvlJc w:val="left"/>
      <w:pPr>
        <w:tabs>
          <w:tab w:val="num" w:pos="2280"/>
        </w:tabs>
        <w:ind w:left="2280" w:hanging="720"/>
      </w:pPr>
      <w:rPr>
        <w:rFonts w:hint="default"/>
        <w:b w:val="0"/>
      </w:rPr>
    </w:lvl>
    <w:lvl w:ilvl="4">
      <w:start w:val="1"/>
      <w:numFmt w:val="decimal"/>
      <w:lvlText w:val="%1.%2.%3.%4.%5."/>
      <w:lvlJc w:val="left"/>
      <w:pPr>
        <w:tabs>
          <w:tab w:val="num" w:pos="1506"/>
        </w:tabs>
        <w:ind w:left="1506"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603C71"/>
    <w:multiLevelType w:val="multilevel"/>
    <w:tmpl w:val="BB484D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862"/>
        </w:tabs>
        <w:ind w:left="862"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6764F2C"/>
    <w:multiLevelType w:val="hybridMultilevel"/>
    <w:tmpl w:val="657845F6"/>
    <w:lvl w:ilvl="0" w:tplc="66FADC48">
      <w:start w:val="1"/>
      <w:numFmt w:val="decimal"/>
      <w:lvlText w:val="%1."/>
      <w:lvlJc w:val="left"/>
      <w:pPr>
        <w:tabs>
          <w:tab w:val="num" w:pos="360"/>
        </w:tabs>
        <w:ind w:left="360" w:hanging="360"/>
      </w:pPr>
      <w:rPr>
        <w:rFonts w:hint="default"/>
        <w:b w:val="0"/>
        <w:i w:val="0"/>
      </w:rPr>
    </w:lvl>
    <w:lvl w:ilvl="1" w:tplc="2FF29D84">
      <w:start w:val="1"/>
      <w:numFmt w:val="lowerLetter"/>
      <w:lvlText w:val="%2."/>
      <w:lvlJc w:val="left"/>
      <w:pPr>
        <w:tabs>
          <w:tab w:val="num" w:pos="1080"/>
        </w:tabs>
        <w:ind w:left="1080" w:hanging="360"/>
      </w:pPr>
    </w:lvl>
    <w:lvl w:ilvl="2" w:tplc="77B6DF9A" w:tentative="1">
      <w:start w:val="1"/>
      <w:numFmt w:val="lowerRoman"/>
      <w:lvlText w:val="%3."/>
      <w:lvlJc w:val="right"/>
      <w:pPr>
        <w:tabs>
          <w:tab w:val="num" w:pos="1800"/>
        </w:tabs>
        <w:ind w:left="1800" w:hanging="180"/>
      </w:pPr>
    </w:lvl>
    <w:lvl w:ilvl="3" w:tplc="AB2A0612" w:tentative="1">
      <w:start w:val="1"/>
      <w:numFmt w:val="decimal"/>
      <w:lvlText w:val="%4."/>
      <w:lvlJc w:val="left"/>
      <w:pPr>
        <w:tabs>
          <w:tab w:val="num" w:pos="2520"/>
        </w:tabs>
        <w:ind w:left="2520" w:hanging="360"/>
      </w:pPr>
    </w:lvl>
    <w:lvl w:ilvl="4" w:tplc="342A75E6" w:tentative="1">
      <w:start w:val="1"/>
      <w:numFmt w:val="lowerLetter"/>
      <w:lvlText w:val="%5."/>
      <w:lvlJc w:val="left"/>
      <w:pPr>
        <w:tabs>
          <w:tab w:val="num" w:pos="3240"/>
        </w:tabs>
        <w:ind w:left="3240" w:hanging="360"/>
      </w:pPr>
    </w:lvl>
    <w:lvl w:ilvl="5" w:tplc="94A4EBC2" w:tentative="1">
      <w:start w:val="1"/>
      <w:numFmt w:val="lowerRoman"/>
      <w:lvlText w:val="%6."/>
      <w:lvlJc w:val="right"/>
      <w:pPr>
        <w:tabs>
          <w:tab w:val="num" w:pos="3960"/>
        </w:tabs>
        <w:ind w:left="3960" w:hanging="180"/>
      </w:pPr>
    </w:lvl>
    <w:lvl w:ilvl="6" w:tplc="0F6CFC18" w:tentative="1">
      <w:start w:val="1"/>
      <w:numFmt w:val="decimal"/>
      <w:lvlText w:val="%7."/>
      <w:lvlJc w:val="left"/>
      <w:pPr>
        <w:tabs>
          <w:tab w:val="num" w:pos="4680"/>
        </w:tabs>
        <w:ind w:left="4680" w:hanging="360"/>
      </w:pPr>
    </w:lvl>
    <w:lvl w:ilvl="7" w:tplc="D7C8A39A" w:tentative="1">
      <w:start w:val="1"/>
      <w:numFmt w:val="lowerLetter"/>
      <w:lvlText w:val="%8."/>
      <w:lvlJc w:val="left"/>
      <w:pPr>
        <w:tabs>
          <w:tab w:val="num" w:pos="5400"/>
        </w:tabs>
        <w:ind w:left="5400" w:hanging="360"/>
      </w:pPr>
    </w:lvl>
    <w:lvl w:ilvl="8" w:tplc="DAEC440C" w:tentative="1">
      <w:start w:val="1"/>
      <w:numFmt w:val="lowerRoman"/>
      <w:lvlText w:val="%9."/>
      <w:lvlJc w:val="right"/>
      <w:pPr>
        <w:tabs>
          <w:tab w:val="num" w:pos="6120"/>
        </w:tabs>
        <w:ind w:left="6120" w:hanging="180"/>
      </w:pPr>
    </w:lvl>
  </w:abstractNum>
  <w:abstractNum w:abstractNumId="32" w15:restartNumberingAfterBreak="0">
    <w:nsid w:val="7C412613"/>
    <w:multiLevelType w:val="multilevel"/>
    <w:tmpl w:val="CFDEF9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val="0"/>
        <w:bCs/>
      </w:rPr>
    </w:lvl>
    <w:lvl w:ilvl="2">
      <w:start w:val="1"/>
      <w:numFmt w:val="decimal"/>
      <w:lvlText w:val="%1.%2.%3."/>
      <w:lvlJc w:val="left"/>
      <w:pPr>
        <w:tabs>
          <w:tab w:val="num" w:pos="1571"/>
        </w:tabs>
        <w:ind w:left="1571" w:hanging="720"/>
      </w:pPr>
      <w:rPr>
        <w:rFonts w:hint="default"/>
        <w:b w:val="0"/>
        <w:bCs/>
        <w:color w:val="auto"/>
      </w:rPr>
    </w:lvl>
    <w:lvl w:ilvl="3">
      <w:start w:val="1"/>
      <w:numFmt w:val="upp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9"/>
  </w:num>
  <w:num w:numId="2">
    <w:abstractNumId w:val="31"/>
  </w:num>
  <w:num w:numId="3">
    <w:abstractNumId w:val="8"/>
  </w:num>
  <w:num w:numId="4">
    <w:abstractNumId w:val="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8"/>
  </w:num>
  <w:num w:numId="8">
    <w:abstractNumId w:val="10"/>
  </w:num>
  <w:num w:numId="9">
    <w:abstractNumId w:val="3"/>
  </w:num>
  <w:num w:numId="10">
    <w:abstractNumId w:val="1"/>
  </w:num>
  <w:num w:numId="11">
    <w:abstractNumId w:val="0"/>
  </w:num>
  <w:num w:numId="12">
    <w:abstractNumId w:val="32"/>
  </w:num>
  <w:num w:numId="13">
    <w:abstractNumId w:val="5"/>
  </w:num>
  <w:num w:numId="14">
    <w:abstractNumId w:val="20"/>
  </w:num>
  <w:num w:numId="15">
    <w:abstractNumId w:val="17"/>
  </w:num>
  <w:num w:numId="16">
    <w:abstractNumId w:val="30"/>
  </w:num>
  <w:num w:numId="17">
    <w:abstractNumId w:val="4"/>
  </w:num>
  <w:num w:numId="18">
    <w:abstractNumId w:val="27"/>
  </w:num>
  <w:num w:numId="19">
    <w:abstractNumId w:val="24"/>
  </w:num>
  <w:num w:numId="20">
    <w:abstractNumId w:val="22"/>
  </w:num>
  <w:num w:numId="21">
    <w:abstractNumId w:val="15"/>
  </w:num>
  <w:num w:numId="22">
    <w:abstractNumId w:val="16"/>
  </w:num>
  <w:num w:numId="23">
    <w:abstractNumId w:val="2"/>
  </w:num>
  <w:num w:numId="24">
    <w:abstractNumId w:val="14"/>
  </w:num>
  <w:num w:numId="25">
    <w:abstractNumId w:val="19"/>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num>
  <w:num w:numId="30">
    <w:abstractNumId w:val="21"/>
  </w:num>
  <w:num w:numId="31">
    <w:abstractNumId w:val="11"/>
  </w:num>
  <w:num w:numId="32">
    <w:abstractNumId w:val="1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30"/>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26B1"/>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4E30"/>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2DD80-0E25-45AD-A644-CDA985D0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30"/>
    <w:pPr>
      <w:spacing w:after="200" w:line="276" w:lineRule="auto"/>
    </w:pPr>
    <w:rPr>
      <w:rFonts w:ascii="Calibri" w:eastAsia="Calibri" w:hAnsi="Calibri" w:cs="Times New Roman"/>
    </w:rPr>
  </w:style>
  <w:style w:type="paragraph" w:styleId="Heading1">
    <w:name w:val="heading 1"/>
    <w:aliases w:val="Section Heading,heading1,Antraste 1,h1,Section Heading Char,heading1 Char,Antraste 1 Char,h1 Char,H1"/>
    <w:basedOn w:val="Normal"/>
    <w:next w:val="Normal"/>
    <w:link w:val="Heading1Char"/>
    <w:qFormat/>
    <w:rsid w:val="00934E30"/>
    <w:pPr>
      <w:keepNext/>
      <w:spacing w:before="240" w:after="60"/>
      <w:outlineLvl w:val="0"/>
    </w:pPr>
    <w:rPr>
      <w:rFonts w:ascii="Calibri Light" w:eastAsia="Times New Roman" w:hAnsi="Calibri Light"/>
      <w:b/>
      <w:bCs/>
      <w:kern w:val="32"/>
      <w:sz w:val="32"/>
      <w:szCs w:val="32"/>
    </w:rPr>
  </w:style>
  <w:style w:type="paragraph" w:styleId="Heading2">
    <w:name w:val="heading 2"/>
    <w:aliases w:val="1.1.not"/>
    <w:basedOn w:val="Normal"/>
    <w:next w:val="Normal"/>
    <w:link w:val="Heading2Char"/>
    <w:qFormat/>
    <w:rsid w:val="00934E30"/>
    <w:pPr>
      <w:keepNext/>
      <w:spacing w:before="240" w:after="60" w:line="240" w:lineRule="auto"/>
      <w:outlineLvl w:val="1"/>
    </w:pPr>
    <w:rPr>
      <w:rFonts w:ascii="Times New Roman" w:eastAsia="Times New Roman" w:hAnsi="Times New Roman"/>
      <w:b/>
      <w:bCs/>
      <w:iCs/>
      <w:color w:val="000000"/>
      <w:sz w:val="28"/>
      <w:szCs w:val="28"/>
      <w:lang w:val="x-none"/>
    </w:rPr>
  </w:style>
  <w:style w:type="paragraph" w:styleId="Heading3">
    <w:name w:val="heading 3"/>
    <w:basedOn w:val="Normal"/>
    <w:next w:val="Normal"/>
    <w:link w:val="Heading3Char"/>
    <w:unhideWhenUsed/>
    <w:qFormat/>
    <w:rsid w:val="00934E30"/>
    <w:pPr>
      <w:keepNext/>
      <w:spacing w:before="240" w:after="60"/>
      <w:outlineLvl w:val="2"/>
    </w:pPr>
    <w:rPr>
      <w:rFonts w:ascii="Calibri Light" w:eastAsia="Times New Roman" w:hAnsi="Calibri Light"/>
      <w:b/>
      <w:bCs/>
      <w:sz w:val="26"/>
      <w:szCs w:val="26"/>
      <w:lang w:val="x-none"/>
    </w:rPr>
  </w:style>
  <w:style w:type="paragraph" w:styleId="Heading4">
    <w:name w:val="heading 4"/>
    <w:basedOn w:val="Normal"/>
    <w:next w:val="Normal"/>
    <w:link w:val="Heading4Char"/>
    <w:uiPriority w:val="9"/>
    <w:unhideWhenUsed/>
    <w:qFormat/>
    <w:rsid w:val="00934E30"/>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934E30"/>
    <w:pPr>
      <w:tabs>
        <w:tab w:val="num" w:pos="1008"/>
      </w:tabs>
      <w:suppressAutoHyphens/>
      <w:spacing w:after="0" w:line="240" w:lineRule="auto"/>
      <w:ind w:left="1008" w:hanging="1008"/>
      <w:outlineLvl w:val="4"/>
    </w:pPr>
    <w:rPr>
      <w:rFonts w:ascii="Times New Roman" w:eastAsia="Times New Roman" w:hAnsi="Times New Roman"/>
      <w:b/>
      <w:bCs/>
      <w:i/>
      <w:iCs/>
      <w:sz w:val="26"/>
      <w:szCs w:val="26"/>
      <w:lang w:val="en-GB" w:eastAsia="zh-CN"/>
    </w:rPr>
  </w:style>
  <w:style w:type="paragraph" w:styleId="Heading6">
    <w:name w:val="heading 6"/>
    <w:basedOn w:val="Normal"/>
    <w:next w:val="Normal"/>
    <w:link w:val="Heading6Char"/>
    <w:qFormat/>
    <w:rsid w:val="00934E30"/>
    <w:pPr>
      <w:tabs>
        <w:tab w:val="num" w:pos="1440"/>
      </w:tabs>
      <w:suppressAutoHyphens/>
      <w:spacing w:after="0" w:line="240" w:lineRule="auto"/>
      <w:ind w:left="1152" w:hanging="1152"/>
      <w:outlineLvl w:val="5"/>
    </w:pPr>
    <w:rPr>
      <w:rFonts w:ascii="Times New Roman" w:eastAsia="Times New Roman" w:hAnsi="Times New Roman"/>
      <w:b/>
      <w:bCs/>
      <w:lang w:val="en-GB" w:eastAsia="zh-CN"/>
    </w:rPr>
  </w:style>
  <w:style w:type="paragraph" w:styleId="Heading7">
    <w:name w:val="heading 7"/>
    <w:basedOn w:val="Normal"/>
    <w:next w:val="Normal"/>
    <w:link w:val="Heading7Char"/>
    <w:qFormat/>
    <w:rsid w:val="00934E30"/>
    <w:pPr>
      <w:tabs>
        <w:tab w:val="num" w:pos="1440"/>
      </w:tabs>
      <w:suppressAutoHyphens/>
      <w:spacing w:after="0" w:line="240" w:lineRule="auto"/>
      <w:ind w:left="1296" w:hanging="1296"/>
      <w:outlineLvl w:val="6"/>
    </w:pPr>
    <w:rPr>
      <w:rFonts w:ascii="Times New Roman" w:eastAsia="Times New Roman" w:hAnsi="Times New Roman"/>
      <w:b/>
      <w:sz w:val="24"/>
      <w:szCs w:val="24"/>
      <w:lang w:val="en-GB" w:eastAsia="zh-CN"/>
    </w:rPr>
  </w:style>
  <w:style w:type="paragraph" w:styleId="Heading8">
    <w:name w:val="heading 8"/>
    <w:basedOn w:val="Normal"/>
    <w:next w:val="Normal"/>
    <w:link w:val="Heading8Char"/>
    <w:qFormat/>
    <w:rsid w:val="00934E30"/>
    <w:pPr>
      <w:tabs>
        <w:tab w:val="num" w:pos="1800"/>
      </w:tabs>
      <w:suppressAutoHyphens/>
      <w:spacing w:after="0" w:line="240" w:lineRule="auto"/>
      <w:ind w:left="1440" w:hanging="1440"/>
      <w:outlineLvl w:val="7"/>
    </w:pPr>
    <w:rPr>
      <w:rFonts w:ascii="Times New Roman" w:eastAsia="Times New Roman" w:hAnsi="Times New Roman"/>
      <w:b/>
      <w:i/>
      <w:iCs/>
      <w:sz w:val="24"/>
      <w:szCs w:val="24"/>
      <w:lang w:val="en-GB" w:eastAsia="zh-CN"/>
    </w:rPr>
  </w:style>
  <w:style w:type="paragraph" w:styleId="Heading9">
    <w:name w:val="heading 9"/>
    <w:basedOn w:val="Normal"/>
    <w:next w:val="Normal"/>
    <w:link w:val="Heading9Char"/>
    <w:unhideWhenUsed/>
    <w:qFormat/>
    <w:rsid w:val="00934E30"/>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E30"/>
    <w:rPr>
      <w:color w:val="0000FF"/>
      <w:u w:val="single"/>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934E30"/>
    <w:rPr>
      <w:rFonts w:ascii="Calibri Light" w:eastAsia="Times New Roman" w:hAnsi="Calibri Light" w:cs="Times New Roman"/>
      <w:b/>
      <w:bCs/>
      <w:kern w:val="32"/>
      <w:sz w:val="32"/>
      <w:szCs w:val="32"/>
    </w:rPr>
  </w:style>
  <w:style w:type="character" w:customStyle="1" w:styleId="Heading2Char">
    <w:name w:val="Heading 2 Char"/>
    <w:aliases w:val="1.1.not Char"/>
    <w:basedOn w:val="DefaultParagraphFont"/>
    <w:link w:val="Heading2"/>
    <w:rsid w:val="00934E30"/>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rsid w:val="00934E30"/>
    <w:rPr>
      <w:rFonts w:ascii="Calibri Light" w:eastAsia="Times New Roman" w:hAnsi="Calibri Light" w:cs="Times New Roman"/>
      <w:b/>
      <w:bCs/>
      <w:sz w:val="26"/>
      <w:szCs w:val="26"/>
      <w:lang w:val="x-none"/>
    </w:rPr>
  </w:style>
  <w:style w:type="character" w:customStyle="1" w:styleId="Heading4Char">
    <w:name w:val="Heading 4 Char"/>
    <w:basedOn w:val="DefaultParagraphFont"/>
    <w:link w:val="Heading4"/>
    <w:uiPriority w:val="9"/>
    <w:rsid w:val="00934E30"/>
    <w:rPr>
      <w:rFonts w:ascii="Calibri" w:eastAsia="Times New Roman" w:hAnsi="Calibri" w:cs="Times New Roman"/>
      <w:b/>
      <w:bCs/>
      <w:sz w:val="28"/>
      <w:szCs w:val="28"/>
    </w:rPr>
  </w:style>
  <w:style w:type="character" w:customStyle="1" w:styleId="Heading5Char">
    <w:name w:val="Heading 5 Char"/>
    <w:basedOn w:val="DefaultParagraphFont"/>
    <w:link w:val="Heading5"/>
    <w:rsid w:val="00934E30"/>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rsid w:val="00934E30"/>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rsid w:val="00934E30"/>
    <w:rPr>
      <w:rFonts w:ascii="Times New Roman" w:eastAsia="Times New Roman" w:hAnsi="Times New Roman" w:cs="Times New Roman"/>
      <w:b/>
      <w:sz w:val="24"/>
      <w:szCs w:val="24"/>
      <w:lang w:val="en-GB" w:eastAsia="zh-CN"/>
    </w:rPr>
  </w:style>
  <w:style w:type="character" w:customStyle="1" w:styleId="Heading8Char">
    <w:name w:val="Heading 8 Char"/>
    <w:basedOn w:val="DefaultParagraphFont"/>
    <w:link w:val="Heading8"/>
    <w:rsid w:val="00934E30"/>
    <w:rPr>
      <w:rFonts w:ascii="Times New Roman" w:eastAsia="Times New Roman" w:hAnsi="Times New Roman" w:cs="Times New Roman"/>
      <w:b/>
      <w:i/>
      <w:iCs/>
      <w:sz w:val="24"/>
      <w:szCs w:val="24"/>
      <w:lang w:val="en-GB" w:eastAsia="zh-CN"/>
    </w:rPr>
  </w:style>
  <w:style w:type="character" w:customStyle="1" w:styleId="Heading9Char">
    <w:name w:val="Heading 9 Char"/>
    <w:basedOn w:val="DefaultParagraphFont"/>
    <w:link w:val="Heading9"/>
    <w:rsid w:val="00934E30"/>
    <w:rPr>
      <w:rFonts w:ascii="Calibri Light" w:eastAsia="Times New Roman" w:hAnsi="Calibri Light" w:cs="Times New Roman"/>
    </w:rPr>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934E30"/>
    <w:pPr>
      <w:tabs>
        <w:tab w:val="center" w:pos="4153"/>
        <w:tab w:val="right" w:pos="8306"/>
      </w:tabs>
      <w:spacing w:after="0" w:line="240" w:lineRule="auto"/>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934E30"/>
    <w:rPr>
      <w:rFonts w:ascii="Calibri" w:eastAsia="Calibri" w:hAnsi="Calibri" w:cs="Times New Roman"/>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Rakstz. Rakstz.,Rakstz. Rakstz."/>
    <w:basedOn w:val="Normal"/>
    <w:link w:val="FootnoteTextChar"/>
    <w:unhideWhenUsed/>
    <w:qFormat/>
    <w:rsid w:val="00934E30"/>
    <w:pPr>
      <w:spacing w:after="0" w:line="240" w:lineRule="auto"/>
    </w:pPr>
    <w:rPr>
      <w:sz w:val="20"/>
      <w:szCs w:val="20"/>
      <w:lang w:val="x-none" w:eastAsia="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934E30"/>
    <w:rPr>
      <w:rFonts w:ascii="Calibri" w:eastAsia="Calibri" w:hAnsi="Calibri" w:cs="Times New Roman"/>
      <w:sz w:val="20"/>
      <w:szCs w:val="20"/>
      <w:lang w:val="x-none" w:eastAsia="x-none"/>
    </w:rPr>
  </w:style>
  <w:style w:type="paragraph" w:styleId="Header">
    <w:name w:val="header"/>
    <w:aliases w:val="Char, Char"/>
    <w:basedOn w:val="Normal"/>
    <w:link w:val="HeaderChar"/>
    <w:unhideWhenUsed/>
    <w:rsid w:val="00934E30"/>
    <w:pPr>
      <w:tabs>
        <w:tab w:val="center" w:pos="4153"/>
        <w:tab w:val="right" w:pos="8306"/>
      </w:tabs>
      <w:spacing w:after="0" w:line="240" w:lineRule="auto"/>
    </w:pPr>
  </w:style>
  <w:style w:type="character" w:customStyle="1" w:styleId="HeaderChar">
    <w:name w:val="Header Char"/>
    <w:aliases w:val="Char Char1, Char Char1"/>
    <w:basedOn w:val="DefaultParagraphFont"/>
    <w:link w:val="Header"/>
    <w:rsid w:val="00934E30"/>
    <w:rPr>
      <w:rFonts w:ascii="Calibri" w:eastAsia="Calibri" w:hAnsi="Calibri" w:cs="Times New Roman"/>
    </w:rPr>
  </w:style>
  <w:style w:type="character" w:styleId="FootnoteReference">
    <w:name w:val="footnote reference"/>
    <w:aliases w:val="Footnote symbol"/>
    <w:uiPriority w:val="99"/>
    <w:qFormat/>
    <w:rsid w:val="00934E30"/>
    <w:rPr>
      <w:vertAlign w:val="superscript"/>
    </w:rPr>
  </w:style>
  <w:style w:type="character" w:styleId="PageNumber">
    <w:name w:val="page number"/>
    <w:rsid w:val="00934E30"/>
  </w:style>
  <w:style w:type="character" w:styleId="CommentReference">
    <w:name w:val="annotation reference"/>
    <w:unhideWhenUsed/>
    <w:rsid w:val="00934E30"/>
    <w:rPr>
      <w:sz w:val="16"/>
      <w:szCs w:val="16"/>
    </w:rPr>
  </w:style>
  <w:style w:type="paragraph" w:styleId="CommentText">
    <w:name w:val="annotation text"/>
    <w:basedOn w:val="Normal"/>
    <w:link w:val="CommentTextChar"/>
    <w:uiPriority w:val="99"/>
    <w:unhideWhenUsed/>
    <w:rsid w:val="00934E30"/>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934E3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semiHidden/>
    <w:unhideWhenUsed/>
    <w:rsid w:val="00934E30"/>
    <w:rPr>
      <w:b/>
      <w:bCs/>
    </w:rPr>
  </w:style>
  <w:style w:type="character" w:customStyle="1" w:styleId="CommentSubjectChar">
    <w:name w:val="Comment Subject Char"/>
    <w:basedOn w:val="CommentTextChar"/>
    <w:link w:val="CommentSubject"/>
    <w:semiHidden/>
    <w:rsid w:val="00934E30"/>
    <w:rPr>
      <w:rFonts w:ascii="Calibri" w:eastAsia="Calibri" w:hAnsi="Calibri" w:cs="Times New Roman"/>
      <w:b/>
      <w:bCs/>
      <w:sz w:val="20"/>
      <w:szCs w:val="20"/>
      <w:lang w:val="x-none" w:eastAsia="x-none"/>
    </w:rPr>
  </w:style>
  <w:style w:type="paragraph" w:styleId="BalloonText">
    <w:name w:val="Balloon Text"/>
    <w:basedOn w:val="Normal"/>
    <w:link w:val="BalloonTextChar"/>
    <w:semiHidden/>
    <w:unhideWhenUsed/>
    <w:rsid w:val="00934E3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semiHidden/>
    <w:rsid w:val="00934E30"/>
    <w:rPr>
      <w:rFonts w:ascii="Tahoma" w:eastAsia="Calibri" w:hAnsi="Tahoma" w:cs="Times New Roman"/>
      <w:sz w:val="16"/>
      <w:szCs w:val="16"/>
      <w:lang w:val="x-none" w:eastAsia="x-none"/>
    </w:rPr>
  </w:style>
  <w:style w:type="paragraph" w:customStyle="1" w:styleId="ListParagraph1">
    <w:name w:val="List Paragraph1"/>
    <w:basedOn w:val="Normal"/>
    <w:qFormat/>
    <w:rsid w:val="00934E30"/>
    <w:pPr>
      <w:ind w:left="720"/>
      <w:contextualSpacing/>
    </w:pPr>
  </w:style>
  <w:style w:type="paragraph" w:styleId="List3">
    <w:name w:val="List 3"/>
    <w:basedOn w:val="Normal"/>
    <w:rsid w:val="00934E30"/>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934E30"/>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basedOn w:val="DefaultParagraphFont"/>
    <w:link w:val="BodyText"/>
    <w:rsid w:val="00934E30"/>
    <w:rPr>
      <w:rFonts w:ascii="Times New Roman" w:eastAsia="Times New Roman" w:hAnsi="Times New Roman" w:cs="Times New Roman"/>
      <w:sz w:val="24"/>
      <w:szCs w:val="24"/>
      <w:lang w:val="x-none" w:eastAsia="x-none"/>
    </w:rPr>
  </w:style>
  <w:style w:type="character" w:customStyle="1" w:styleId="st">
    <w:name w:val="st"/>
    <w:basedOn w:val="DefaultParagraphFont"/>
    <w:rsid w:val="00934E30"/>
  </w:style>
  <w:style w:type="table" w:styleId="TableGrid">
    <w:name w:val="Table Grid"/>
    <w:basedOn w:val="TableNormal"/>
    <w:uiPriority w:val="39"/>
    <w:rsid w:val="00934E30"/>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934E30"/>
    <w:pPr>
      <w:spacing w:after="120" w:line="480" w:lineRule="auto"/>
    </w:pPr>
    <w:rPr>
      <w:lang w:val="x-none"/>
    </w:rPr>
  </w:style>
  <w:style w:type="character" w:customStyle="1" w:styleId="BodyText2Char">
    <w:name w:val="Body Text 2 Char"/>
    <w:basedOn w:val="DefaultParagraphFont"/>
    <w:link w:val="BodyText2"/>
    <w:rsid w:val="00934E30"/>
    <w:rPr>
      <w:rFonts w:ascii="Calibri" w:eastAsia="Calibri" w:hAnsi="Calibri" w:cs="Times New Roman"/>
      <w:lang w:val="x-none"/>
    </w:rPr>
  </w:style>
  <w:style w:type="paragraph" w:customStyle="1" w:styleId="ColorfulList-Accent11">
    <w:name w:val="Colorful List - Accent 11"/>
    <w:basedOn w:val="Normal"/>
    <w:uiPriority w:val="34"/>
    <w:qFormat/>
    <w:rsid w:val="00934E30"/>
    <w:pPr>
      <w:ind w:left="720"/>
      <w:contextualSpacing/>
    </w:pPr>
    <w:rPr>
      <w:rFonts w:eastAsia="Times New Roman"/>
      <w:lang w:eastAsia="lv-LV"/>
    </w:rPr>
  </w:style>
  <w:style w:type="paragraph" w:customStyle="1" w:styleId="Revision1">
    <w:name w:val="Revision1"/>
    <w:hidden/>
    <w:semiHidden/>
    <w:rsid w:val="00934E30"/>
    <w:rPr>
      <w:rFonts w:ascii="Calibri" w:eastAsia="Calibri" w:hAnsi="Calibri" w:cs="Times New Roman"/>
    </w:rPr>
  </w:style>
  <w:style w:type="paragraph" w:customStyle="1" w:styleId="ColorfulList-Accent13">
    <w:name w:val="Colorful List - Accent 13"/>
    <w:basedOn w:val="Normal"/>
    <w:uiPriority w:val="99"/>
    <w:qFormat/>
    <w:rsid w:val="00934E30"/>
    <w:pPr>
      <w:ind w:left="720"/>
      <w:contextualSpacing/>
    </w:pPr>
  </w:style>
  <w:style w:type="paragraph" w:customStyle="1" w:styleId="ColorfulShading-Accent11">
    <w:name w:val="Colorful Shading - Accent 11"/>
    <w:hidden/>
    <w:uiPriority w:val="99"/>
    <w:semiHidden/>
    <w:rsid w:val="00934E30"/>
    <w:rPr>
      <w:rFonts w:ascii="Calibri" w:eastAsia="Calibri" w:hAnsi="Calibri" w:cs="Times New Roman"/>
    </w:rPr>
  </w:style>
  <w:style w:type="paragraph" w:customStyle="1" w:styleId="tv213">
    <w:name w:val="tv213"/>
    <w:basedOn w:val="Normal"/>
    <w:rsid w:val="00934E30"/>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
    <w:name w:val="No List1"/>
    <w:next w:val="NoList"/>
    <w:uiPriority w:val="99"/>
    <w:semiHidden/>
    <w:unhideWhenUsed/>
    <w:rsid w:val="00934E30"/>
  </w:style>
  <w:style w:type="table" w:customStyle="1" w:styleId="TableGrid1">
    <w:name w:val="Table Grid1"/>
    <w:basedOn w:val="TableNormal"/>
    <w:next w:val="TableGrid"/>
    <w:uiPriority w:val="59"/>
    <w:rsid w:val="00934E3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Normal"/>
    <w:next w:val="Normal"/>
    <w:rsid w:val="00934E30"/>
    <w:pPr>
      <w:spacing w:after="0" w:line="240" w:lineRule="auto"/>
      <w:ind w:left="851"/>
      <w:jc w:val="both"/>
    </w:pPr>
    <w:rPr>
      <w:rFonts w:ascii="Arial" w:eastAsia="Times New Roman" w:hAnsi="Arial"/>
      <w:sz w:val="20"/>
      <w:szCs w:val="24"/>
      <w:lang w:eastAsia="lv-LV"/>
    </w:rPr>
  </w:style>
  <w:style w:type="paragraph" w:customStyle="1" w:styleId="A1">
    <w:name w:val="A1"/>
    <w:basedOn w:val="Normal"/>
    <w:qFormat/>
    <w:rsid w:val="00934E30"/>
    <w:pPr>
      <w:keepNext/>
      <w:numPr>
        <w:numId w:val="4"/>
      </w:numPr>
      <w:spacing w:before="360" w:after="120" w:line="240" w:lineRule="auto"/>
      <w:ind w:left="255" w:hanging="255"/>
      <w:jc w:val="center"/>
    </w:pPr>
    <w:rPr>
      <w:rFonts w:ascii="Times New Roman" w:eastAsia="Times New Roman" w:hAnsi="Times New Roman"/>
      <w:b/>
      <w:bCs/>
      <w:kern w:val="28"/>
      <w:sz w:val="28"/>
      <w:szCs w:val="28"/>
      <w:lang w:eastAsia="lv-LV"/>
    </w:rPr>
  </w:style>
  <w:style w:type="paragraph" w:customStyle="1" w:styleId="A2">
    <w:name w:val="A2"/>
    <w:basedOn w:val="Normal"/>
    <w:qFormat/>
    <w:rsid w:val="00934E30"/>
    <w:pPr>
      <w:keepNext/>
      <w:numPr>
        <w:ilvl w:val="1"/>
        <w:numId w:val="4"/>
      </w:numPr>
      <w:spacing w:before="60" w:after="60" w:line="240" w:lineRule="auto"/>
      <w:ind w:left="567" w:hanging="539"/>
      <w:jc w:val="both"/>
    </w:pPr>
    <w:rPr>
      <w:rFonts w:ascii="Times New Roman" w:eastAsia="Times New Roman" w:hAnsi="Times New Roman"/>
      <w:b/>
      <w:bCs/>
      <w:i/>
      <w:iCs/>
      <w:kern w:val="28"/>
      <w:sz w:val="24"/>
      <w:szCs w:val="28"/>
      <w:lang w:eastAsia="lv-LV"/>
    </w:rPr>
  </w:style>
  <w:style w:type="paragraph" w:customStyle="1" w:styleId="A3">
    <w:name w:val="A3"/>
    <w:basedOn w:val="Normal"/>
    <w:link w:val="A3Char"/>
    <w:qFormat/>
    <w:rsid w:val="00934E30"/>
    <w:pPr>
      <w:numPr>
        <w:ilvl w:val="2"/>
        <w:numId w:val="4"/>
      </w:numPr>
      <w:spacing w:after="100" w:afterAutospacing="1" w:line="240" w:lineRule="auto"/>
      <w:ind w:left="709"/>
      <w:jc w:val="both"/>
    </w:pPr>
    <w:rPr>
      <w:rFonts w:ascii="Times New Roman" w:eastAsia="Times New Roman" w:hAnsi="Times New Roman"/>
      <w:bCs/>
      <w:iCs/>
      <w:kern w:val="28"/>
      <w:sz w:val="24"/>
      <w:szCs w:val="28"/>
      <w:lang w:val="x-none" w:eastAsia="x-none"/>
    </w:rPr>
  </w:style>
  <w:style w:type="paragraph" w:customStyle="1" w:styleId="A4">
    <w:name w:val="A4"/>
    <w:basedOn w:val="Normal"/>
    <w:qFormat/>
    <w:rsid w:val="00934E30"/>
    <w:pPr>
      <w:numPr>
        <w:ilvl w:val="3"/>
        <w:numId w:val="4"/>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eastAsia="lv-LV"/>
    </w:rPr>
  </w:style>
  <w:style w:type="character" w:customStyle="1" w:styleId="A3Char">
    <w:name w:val="A3 Char"/>
    <w:link w:val="A3"/>
    <w:rsid w:val="00934E30"/>
    <w:rPr>
      <w:rFonts w:ascii="Times New Roman" w:eastAsia="Times New Roman" w:hAnsi="Times New Roman" w:cs="Times New Roman"/>
      <w:bCs/>
      <w:iCs/>
      <w:kern w:val="28"/>
      <w:sz w:val="24"/>
      <w:szCs w:val="28"/>
      <w:lang w:val="x-none" w:eastAsia="x-none"/>
    </w:rPr>
  </w:style>
  <w:style w:type="paragraph" w:customStyle="1" w:styleId="A5">
    <w:name w:val="A5"/>
    <w:basedOn w:val="Normal"/>
    <w:qFormat/>
    <w:rsid w:val="00934E30"/>
    <w:pPr>
      <w:widowControl w:val="0"/>
      <w:numPr>
        <w:ilvl w:val="4"/>
        <w:numId w:val="4"/>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eastAsia="lv-LV"/>
    </w:rPr>
  </w:style>
  <w:style w:type="paragraph" w:styleId="EndnoteText">
    <w:name w:val="endnote text"/>
    <w:basedOn w:val="Normal"/>
    <w:link w:val="EndnoteTextChar"/>
    <w:semiHidden/>
    <w:unhideWhenUsed/>
    <w:rsid w:val="00934E30"/>
    <w:pPr>
      <w:spacing w:after="0" w:line="240" w:lineRule="auto"/>
    </w:pPr>
    <w:rPr>
      <w:sz w:val="20"/>
      <w:szCs w:val="20"/>
      <w:lang w:val="x-none"/>
    </w:rPr>
  </w:style>
  <w:style w:type="character" w:customStyle="1" w:styleId="EndnoteTextChar">
    <w:name w:val="Endnote Text Char"/>
    <w:basedOn w:val="DefaultParagraphFont"/>
    <w:link w:val="EndnoteText"/>
    <w:semiHidden/>
    <w:rsid w:val="00934E30"/>
    <w:rPr>
      <w:rFonts w:ascii="Calibri" w:eastAsia="Calibri" w:hAnsi="Calibri" w:cs="Times New Roman"/>
      <w:sz w:val="20"/>
      <w:szCs w:val="20"/>
      <w:lang w:val="x-none"/>
    </w:rPr>
  </w:style>
  <w:style w:type="character" w:styleId="EndnoteReference">
    <w:name w:val="endnote reference"/>
    <w:semiHidden/>
    <w:unhideWhenUsed/>
    <w:rsid w:val="00934E30"/>
    <w:rPr>
      <w:vertAlign w:val="superscript"/>
    </w:rPr>
  </w:style>
  <w:style w:type="paragraph" w:customStyle="1" w:styleId="Default">
    <w:name w:val="Default"/>
    <w:rsid w:val="00934E30"/>
    <w:pPr>
      <w:autoSpaceDE w:val="0"/>
      <w:autoSpaceDN w:val="0"/>
      <w:adjustRightInd w:val="0"/>
    </w:pPr>
    <w:rPr>
      <w:rFonts w:ascii="Times New Roman" w:eastAsia="Times New Roman" w:hAnsi="Times New Roman" w:cs="Times New Roman"/>
      <w:color w:val="000000"/>
      <w:sz w:val="24"/>
      <w:szCs w:val="24"/>
      <w:lang w:eastAsia="lv-LV"/>
    </w:rPr>
  </w:style>
  <w:style w:type="character" w:styleId="FollowedHyperlink">
    <w:name w:val="FollowedHyperlink"/>
    <w:uiPriority w:val="99"/>
    <w:semiHidden/>
    <w:unhideWhenUsed/>
    <w:rsid w:val="00934E30"/>
    <w:rPr>
      <w:color w:val="800080"/>
      <w:u w:val="single"/>
    </w:rPr>
  </w:style>
  <w:style w:type="paragraph" w:customStyle="1" w:styleId="ListParagraph2">
    <w:name w:val="List Paragraph2"/>
    <w:rsid w:val="00934E30"/>
    <w:pPr>
      <w:ind w:left="720"/>
    </w:pPr>
    <w:rPr>
      <w:rFonts w:ascii="Times New Roman" w:eastAsia="Times New Roman" w:hAnsi="Times New Roman" w:cs="Times New Roman"/>
      <w:color w:val="000000"/>
      <w:sz w:val="24"/>
      <w:szCs w:val="24"/>
      <w:lang w:eastAsia="lv-LV"/>
    </w:rPr>
  </w:style>
  <w:style w:type="paragraph" w:styleId="ListParagraph">
    <w:name w:val="List Paragraph"/>
    <w:aliases w:val="Strip,H&amp;P List Paragraph,Normal bullet 2,Bullet list"/>
    <w:basedOn w:val="Normal"/>
    <w:link w:val="ListParagraphChar"/>
    <w:uiPriority w:val="99"/>
    <w:qFormat/>
    <w:rsid w:val="00934E30"/>
    <w:pPr>
      <w:spacing w:after="160" w:line="259" w:lineRule="auto"/>
      <w:ind w:left="720"/>
      <w:contextualSpacing/>
    </w:pPr>
    <w:rPr>
      <w:rFonts w:ascii="Times New Roman" w:hAnsi="Times New Roman"/>
      <w:sz w:val="24"/>
      <w:lang w:val="x-none"/>
    </w:rPr>
  </w:style>
  <w:style w:type="paragraph" w:styleId="PlainText">
    <w:name w:val="Plain Text"/>
    <w:basedOn w:val="Normal"/>
    <w:link w:val="PlainTextChar"/>
    <w:unhideWhenUsed/>
    <w:rsid w:val="00934E30"/>
    <w:pPr>
      <w:spacing w:after="0" w:line="240" w:lineRule="auto"/>
    </w:pPr>
    <w:rPr>
      <w:rFonts w:ascii="Verdana" w:eastAsia="Times New Roman" w:hAnsi="Verdana"/>
      <w:sz w:val="20"/>
      <w:szCs w:val="20"/>
      <w:lang w:val="x-none" w:eastAsia="x-none"/>
    </w:rPr>
  </w:style>
  <w:style w:type="character" w:customStyle="1" w:styleId="PlainTextChar">
    <w:name w:val="Plain Text Char"/>
    <w:basedOn w:val="DefaultParagraphFont"/>
    <w:link w:val="PlainText"/>
    <w:rsid w:val="00934E30"/>
    <w:rPr>
      <w:rFonts w:ascii="Verdana" w:eastAsia="Times New Roman" w:hAnsi="Verdana" w:cs="Times New Roman"/>
      <w:sz w:val="20"/>
      <w:szCs w:val="20"/>
      <w:lang w:val="x-none" w:eastAsia="x-none"/>
    </w:rPr>
  </w:style>
  <w:style w:type="paragraph" w:customStyle="1" w:styleId="Heading1a">
    <w:name w:val="Heading 1a"/>
    <w:basedOn w:val="Normal"/>
    <w:qFormat/>
    <w:rsid w:val="00934E30"/>
    <w:pPr>
      <w:keepNext/>
      <w:numPr>
        <w:numId w:val="5"/>
      </w:numPr>
      <w:spacing w:before="240" w:after="120" w:line="240" w:lineRule="auto"/>
      <w:jc w:val="both"/>
      <w:outlineLvl w:val="0"/>
    </w:pPr>
    <w:rPr>
      <w:rFonts w:ascii="Times New Roman" w:eastAsia="Times New Roman" w:hAnsi="Times New Roman"/>
      <w:b/>
      <w:color w:val="000000"/>
      <w:kern w:val="32"/>
      <w:lang w:eastAsia="lv-LV"/>
    </w:rPr>
  </w:style>
  <w:style w:type="character" w:customStyle="1" w:styleId="ListParagraphChar">
    <w:name w:val="List Paragraph Char"/>
    <w:aliases w:val="Strip Char,H&amp;P List Paragraph Char,Normal bullet 2 Char,Bullet list Char"/>
    <w:link w:val="ListParagraph"/>
    <w:uiPriority w:val="99"/>
    <w:locked/>
    <w:rsid w:val="00934E30"/>
    <w:rPr>
      <w:rFonts w:ascii="Times New Roman" w:eastAsia="Calibri" w:hAnsi="Times New Roman" w:cs="Times New Roman"/>
      <w:sz w:val="24"/>
      <w:lang w:val="x-none"/>
    </w:rPr>
  </w:style>
  <w:style w:type="paragraph" w:customStyle="1" w:styleId="ColorfulList-Accent12">
    <w:name w:val="Colorful List - Accent 12"/>
    <w:basedOn w:val="Normal"/>
    <w:link w:val="ColorfulList-Accent1Char"/>
    <w:uiPriority w:val="99"/>
    <w:rsid w:val="00934E30"/>
    <w:pPr>
      <w:spacing w:after="0" w:line="240" w:lineRule="auto"/>
      <w:ind w:left="720"/>
    </w:pPr>
    <w:rPr>
      <w:rFonts w:ascii="Times New Roman" w:eastAsia="Times New Roman" w:hAnsi="Times New Roman"/>
      <w:sz w:val="24"/>
      <w:szCs w:val="24"/>
      <w:lang w:val="x-none" w:eastAsia="x-none"/>
    </w:rPr>
  </w:style>
  <w:style w:type="character" w:customStyle="1" w:styleId="ColorfulList-Accent1Char">
    <w:name w:val="Colorful List - Accent 1 Char"/>
    <w:link w:val="ColorfulList-Accent12"/>
    <w:uiPriority w:val="99"/>
    <w:locked/>
    <w:rsid w:val="00934E30"/>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934E30"/>
    <w:pPr>
      <w:shd w:val="clear" w:color="auto" w:fill="FFFFFF"/>
      <w:autoSpaceDE w:val="0"/>
      <w:autoSpaceDN w:val="0"/>
      <w:adjustRightInd w:val="0"/>
      <w:spacing w:after="0" w:line="240" w:lineRule="auto"/>
      <w:jc w:val="center"/>
    </w:pPr>
    <w:rPr>
      <w:rFonts w:ascii="Times New Roman" w:eastAsia="Times New Roman" w:hAnsi="Times New Roman"/>
      <w:color w:val="000000"/>
      <w:sz w:val="28"/>
      <w:szCs w:val="24"/>
      <w:lang w:val="x-none"/>
    </w:rPr>
  </w:style>
  <w:style w:type="character" w:customStyle="1" w:styleId="TitleChar">
    <w:name w:val="Title Char"/>
    <w:basedOn w:val="DefaultParagraphFont"/>
    <w:link w:val="Title"/>
    <w:qFormat/>
    <w:rsid w:val="00934E30"/>
    <w:rPr>
      <w:rFonts w:ascii="Times New Roman" w:eastAsia="Times New Roman" w:hAnsi="Times New Roman" w:cs="Times New Roman"/>
      <w:color w:val="000000"/>
      <w:sz w:val="28"/>
      <w:szCs w:val="24"/>
      <w:shd w:val="clear" w:color="auto" w:fill="FFFFFF"/>
      <w:lang w:val="x-none"/>
    </w:rPr>
  </w:style>
  <w:style w:type="paragraph" w:customStyle="1" w:styleId="BodyTextcenter">
    <w:name w:val="Body Text center"/>
    <w:basedOn w:val="BodyText"/>
    <w:autoRedefine/>
    <w:uiPriority w:val="99"/>
    <w:rsid w:val="00934E30"/>
    <w:pPr>
      <w:shd w:val="clear" w:color="auto" w:fill="FFFFFF"/>
      <w:jc w:val="center"/>
    </w:pPr>
    <w:rPr>
      <w:b/>
      <w:sz w:val="28"/>
      <w:szCs w:val="28"/>
      <w:lang w:val="lv-LV" w:eastAsia="ru-RU"/>
    </w:rPr>
  </w:style>
  <w:style w:type="paragraph" w:customStyle="1" w:styleId="BodyTextcenterbold">
    <w:name w:val="Body Text center bold"/>
    <w:basedOn w:val="BodyTextcenter"/>
    <w:autoRedefine/>
    <w:uiPriority w:val="99"/>
    <w:rsid w:val="00934E30"/>
  </w:style>
  <w:style w:type="paragraph" w:styleId="NoSpacing">
    <w:name w:val="No Spacing"/>
    <w:link w:val="NoSpacingChar"/>
    <w:uiPriority w:val="1"/>
    <w:qFormat/>
    <w:rsid w:val="00934E30"/>
    <w:rPr>
      <w:rFonts w:ascii="Calibri" w:eastAsia="Calibri" w:hAnsi="Calibri" w:cs="Times New Roman"/>
    </w:rPr>
  </w:style>
  <w:style w:type="paragraph" w:customStyle="1" w:styleId="Punkts">
    <w:name w:val="Punkts"/>
    <w:basedOn w:val="Normal"/>
    <w:next w:val="Apakpunkts"/>
    <w:uiPriority w:val="99"/>
    <w:rsid w:val="00934E30"/>
    <w:pPr>
      <w:numPr>
        <w:numId w:val="9"/>
      </w:numPr>
      <w:spacing w:after="6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934E30"/>
    <w:pPr>
      <w:numPr>
        <w:ilvl w:val="1"/>
        <w:numId w:val="9"/>
      </w:numPr>
      <w:spacing w:after="60" w:line="240" w:lineRule="auto"/>
    </w:pPr>
    <w:rPr>
      <w:rFonts w:ascii="Arial" w:eastAsia="Times New Roman" w:hAnsi="Arial"/>
      <w:b/>
      <w:sz w:val="20"/>
      <w:szCs w:val="24"/>
      <w:lang w:val="x-none" w:eastAsia="x-none"/>
    </w:rPr>
  </w:style>
  <w:style w:type="paragraph" w:customStyle="1" w:styleId="Paragrfs">
    <w:name w:val="Paragrāfs"/>
    <w:basedOn w:val="Normal"/>
    <w:next w:val="Rindkopa"/>
    <w:link w:val="ParagrfsChar"/>
    <w:rsid w:val="00934E30"/>
    <w:pPr>
      <w:numPr>
        <w:ilvl w:val="2"/>
        <w:numId w:val="9"/>
      </w:numPr>
      <w:spacing w:after="60" w:line="240" w:lineRule="auto"/>
      <w:jc w:val="both"/>
    </w:pPr>
    <w:rPr>
      <w:rFonts w:ascii="Arial" w:eastAsia="Times New Roman" w:hAnsi="Arial"/>
      <w:sz w:val="20"/>
      <w:szCs w:val="24"/>
      <w:lang w:val="x-none" w:eastAsia="x-none"/>
    </w:rPr>
  </w:style>
  <w:style w:type="character" w:customStyle="1" w:styleId="ApakpunktsChar">
    <w:name w:val="Apakšpunkts Char"/>
    <w:link w:val="Apakpunkts"/>
    <w:rsid w:val="00934E30"/>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934E30"/>
  </w:style>
  <w:style w:type="character" w:customStyle="1" w:styleId="ParagrfsChar">
    <w:name w:val="Paragrāfs Char"/>
    <w:link w:val="Paragrfs"/>
    <w:rsid w:val="00934E30"/>
    <w:rPr>
      <w:rFonts w:ascii="Arial" w:eastAsia="Times New Roman" w:hAnsi="Arial" w:cs="Times New Roman"/>
      <w:sz w:val="20"/>
      <w:szCs w:val="24"/>
      <w:lang w:val="x-none" w:eastAsia="x-none"/>
    </w:rPr>
  </w:style>
  <w:style w:type="paragraph" w:styleId="BodyText3">
    <w:name w:val="Body Text 3"/>
    <w:basedOn w:val="Normal"/>
    <w:link w:val="BodyText3Char"/>
    <w:uiPriority w:val="99"/>
    <w:semiHidden/>
    <w:unhideWhenUsed/>
    <w:rsid w:val="00934E30"/>
    <w:pPr>
      <w:spacing w:after="120"/>
    </w:pPr>
    <w:rPr>
      <w:sz w:val="16"/>
      <w:szCs w:val="16"/>
      <w:lang w:val="x-none"/>
    </w:rPr>
  </w:style>
  <w:style w:type="character" w:customStyle="1" w:styleId="BodyText3Char">
    <w:name w:val="Body Text 3 Char"/>
    <w:basedOn w:val="DefaultParagraphFont"/>
    <w:link w:val="BodyText3"/>
    <w:uiPriority w:val="99"/>
    <w:semiHidden/>
    <w:rsid w:val="00934E30"/>
    <w:rPr>
      <w:rFonts w:ascii="Calibri" w:eastAsia="Calibri" w:hAnsi="Calibri" w:cs="Times New Roman"/>
      <w:sz w:val="16"/>
      <w:szCs w:val="16"/>
      <w:lang w:val="x-none"/>
    </w:rPr>
  </w:style>
  <w:style w:type="paragraph" w:styleId="Subtitle">
    <w:name w:val="Subtitle"/>
    <w:basedOn w:val="Normal"/>
    <w:link w:val="SubtitleChar"/>
    <w:qFormat/>
    <w:rsid w:val="00934E30"/>
    <w:pPr>
      <w:spacing w:after="0" w:line="240" w:lineRule="auto"/>
      <w:jc w:val="both"/>
    </w:pPr>
    <w:rPr>
      <w:rFonts w:ascii="Times New Roman" w:eastAsia="Times New Roman" w:hAnsi="Times New Roman"/>
      <w:sz w:val="26"/>
      <w:szCs w:val="20"/>
      <w:lang w:val="x-none" w:eastAsia="x-none"/>
    </w:rPr>
  </w:style>
  <w:style w:type="character" w:customStyle="1" w:styleId="SubtitleChar">
    <w:name w:val="Subtitle Char"/>
    <w:basedOn w:val="DefaultParagraphFont"/>
    <w:link w:val="Subtitle"/>
    <w:rsid w:val="00934E30"/>
    <w:rPr>
      <w:rFonts w:ascii="Times New Roman" w:eastAsia="Times New Roman" w:hAnsi="Times New Roman" w:cs="Times New Roman"/>
      <w:sz w:val="26"/>
      <w:szCs w:val="20"/>
      <w:lang w:val="x-none" w:eastAsia="x-none"/>
    </w:rPr>
  </w:style>
  <w:style w:type="paragraph" w:customStyle="1" w:styleId="StyleStyle2Justified">
    <w:name w:val="Style Style2 + Justified"/>
    <w:basedOn w:val="Normal"/>
    <w:rsid w:val="00934E30"/>
    <w:pPr>
      <w:numPr>
        <w:ilvl w:val="1"/>
        <w:numId w:val="10"/>
      </w:numPr>
      <w:spacing w:before="240" w:after="120" w:line="240" w:lineRule="auto"/>
      <w:jc w:val="both"/>
    </w:pPr>
    <w:rPr>
      <w:rFonts w:ascii="Times New Roman" w:eastAsia="Times New Roman" w:hAnsi="Times New Roman"/>
      <w:b/>
      <w:bCs/>
      <w:sz w:val="24"/>
      <w:szCs w:val="20"/>
    </w:rPr>
  </w:style>
  <w:style w:type="paragraph" w:customStyle="1" w:styleId="StyleStyle1Justified">
    <w:name w:val="Style Style1 + Justified"/>
    <w:basedOn w:val="Normal"/>
    <w:rsid w:val="00934E30"/>
    <w:pPr>
      <w:numPr>
        <w:numId w:val="10"/>
      </w:numPr>
      <w:tabs>
        <w:tab w:val="num" w:pos="1134"/>
      </w:tabs>
      <w:spacing w:before="40" w:after="40" w:line="240" w:lineRule="auto"/>
      <w:jc w:val="both"/>
    </w:pPr>
    <w:rPr>
      <w:rFonts w:ascii="Times New Roman" w:eastAsia="Times New Roman" w:hAnsi="Times New Roman"/>
      <w:sz w:val="24"/>
      <w:szCs w:val="20"/>
    </w:rPr>
  </w:style>
  <w:style w:type="paragraph" w:customStyle="1" w:styleId="h3body1">
    <w:name w:val="h3_body_1"/>
    <w:autoRedefine/>
    <w:uiPriority w:val="99"/>
    <w:qFormat/>
    <w:rsid w:val="00934E30"/>
    <w:pPr>
      <w:numPr>
        <w:ilvl w:val="2"/>
        <w:numId w:val="3"/>
      </w:numPr>
      <w:tabs>
        <w:tab w:val="clear" w:pos="862"/>
        <w:tab w:val="left" w:pos="851"/>
      </w:tabs>
      <w:spacing w:after="120"/>
      <w:jc w:val="both"/>
    </w:pPr>
    <w:rPr>
      <w:rFonts w:ascii="Times New Roman" w:eastAsia="Times New Roman" w:hAnsi="Times New Roman" w:cs="Times New Roman"/>
      <w:bCs/>
    </w:rPr>
  </w:style>
  <w:style w:type="paragraph" w:styleId="BlockText">
    <w:name w:val="Block Text"/>
    <w:basedOn w:val="Normal"/>
    <w:rsid w:val="00934E30"/>
    <w:pPr>
      <w:spacing w:after="0" w:line="240" w:lineRule="auto"/>
      <w:ind w:left="851" w:right="-58"/>
    </w:pPr>
    <w:rPr>
      <w:rFonts w:ascii="Times New Roman" w:eastAsia="Times New Roman" w:hAnsi="Times New Roman"/>
      <w:sz w:val="24"/>
      <w:szCs w:val="20"/>
    </w:rPr>
  </w:style>
  <w:style w:type="paragraph" w:customStyle="1" w:styleId="Sarakstarindkopa11">
    <w:name w:val="Saraksta rindkopa11"/>
    <w:basedOn w:val="Normal"/>
    <w:rsid w:val="00934E30"/>
    <w:pPr>
      <w:widowControl w:val="0"/>
      <w:suppressAutoHyphens/>
      <w:spacing w:after="0" w:line="240" w:lineRule="auto"/>
      <w:ind w:left="720"/>
    </w:pPr>
    <w:rPr>
      <w:rFonts w:ascii="Times New Roman" w:eastAsia="Times New Roman" w:hAnsi="Times New Roman"/>
      <w:color w:val="000000"/>
      <w:sz w:val="24"/>
      <w:szCs w:val="24"/>
      <w:lang w:eastAsia="ar-SA"/>
    </w:rPr>
  </w:style>
  <w:style w:type="paragraph" w:customStyle="1" w:styleId="Standard">
    <w:name w:val="Standard"/>
    <w:rsid w:val="00934E3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Index1">
    <w:name w:val="index 1"/>
    <w:basedOn w:val="Normal"/>
    <w:next w:val="Normal"/>
    <w:autoRedefine/>
    <w:unhideWhenUsed/>
    <w:rsid w:val="00934E30"/>
    <w:pPr>
      <w:numPr>
        <w:numId w:val="13"/>
      </w:numPr>
      <w:spacing w:after="0" w:line="240" w:lineRule="auto"/>
      <w:jc w:val="both"/>
    </w:pPr>
    <w:rPr>
      <w:rFonts w:ascii="Times New Roman" w:eastAsia="Times New Roman" w:hAnsi="Times New Roman"/>
      <w:lang w:eastAsia="lv-LV"/>
    </w:rPr>
  </w:style>
  <w:style w:type="paragraph" w:customStyle="1" w:styleId="appakspunkts">
    <w:name w:val="appakspunkts"/>
    <w:basedOn w:val="Normal"/>
    <w:rsid w:val="00934E30"/>
    <w:pPr>
      <w:spacing w:after="0" w:line="240" w:lineRule="auto"/>
      <w:ind w:left="720" w:hanging="720"/>
      <w:jc w:val="both"/>
    </w:pPr>
    <w:rPr>
      <w:rFonts w:ascii="BaltArial" w:eastAsia="Times New Roman" w:hAnsi="BaltArial"/>
      <w:sz w:val="24"/>
      <w:szCs w:val="20"/>
    </w:rPr>
  </w:style>
  <w:style w:type="paragraph" w:customStyle="1" w:styleId="Sarakstarindkopa2">
    <w:name w:val="Saraksta rindkopa2"/>
    <w:basedOn w:val="Normal"/>
    <w:uiPriority w:val="34"/>
    <w:qFormat/>
    <w:rsid w:val="00934E30"/>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934E30"/>
  </w:style>
  <w:style w:type="character" w:customStyle="1" w:styleId="HeaderChar1">
    <w:name w:val="Header Char1"/>
    <w:aliases w:val="Char Char, Char Char"/>
    <w:qFormat/>
    <w:locked/>
    <w:rsid w:val="00934E30"/>
    <w:rPr>
      <w:rFonts w:ascii="Times New Roman" w:eastAsia="Times New Roman" w:hAnsi="Times New Roman" w:cs="Times New Roman"/>
      <w:sz w:val="24"/>
      <w:szCs w:val="24"/>
      <w:lang w:val="en-GB"/>
    </w:rPr>
  </w:style>
  <w:style w:type="paragraph" w:customStyle="1" w:styleId="1">
    <w:name w:val="1"/>
    <w:basedOn w:val="Normal"/>
    <w:next w:val="2"/>
    <w:qFormat/>
    <w:rsid w:val="00934E30"/>
    <w:pPr>
      <w:numPr>
        <w:numId w:val="18"/>
      </w:numPr>
      <w:tabs>
        <w:tab w:val="left" w:pos="426"/>
      </w:tabs>
      <w:spacing w:before="200" w:line="240" w:lineRule="auto"/>
      <w:ind w:left="426" w:hanging="426"/>
      <w:jc w:val="center"/>
    </w:pPr>
    <w:rPr>
      <w:rFonts w:ascii="Times New Roman" w:eastAsia="Times New Roman" w:hAnsi="Times New Roman"/>
      <w:b/>
      <w:sz w:val="24"/>
      <w:szCs w:val="24"/>
      <w:lang w:val="en-GB"/>
    </w:rPr>
  </w:style>
  <w:style w:type="paragraph" w:customStyle="1" w:styleId="2">
    <w:name w:val="2"/>
    <w:basedOn w:val="Normal"/>
    <w:autoRedefine/>
    <w:qFormat/>
    <w:rsid w:val="00934E30"/>
    <w:pPr>
      <w:numPr>
        <w:ilvl w:val="1"/>
        <w:numId w:val="18"/>
      </w:numPr>
      <w:tabs>
        <w:tab w:val="left" w:pos="567"/>
      </w:tabs>
      <w:spacing w:before="80" w:after="80" w:line="240" w:lineRule="auto"/>
      <w:ind w:left="567" w:hanging="567"/>
      <w:jc w:val="both"/>
    </w:pPr>
    <w:rPr>
      <w:rFonts w:ascii="Times New Roman" w:eastAsia="Times New Roman" w:hAnsi="Times New Roman"/>
      <w:sz w:val="24"/>
      <w:szCs w:val="24"/>
    </w:rPr>
  </w:style>
  <w:style w:type="paragraph" w:customStyle="1" w:styleId="3">
    <w:name w:val="3"/>
    <w:basedOn w:val="Normal"/>
    <w:qFormat/>
    <w:rsid w:val="00934E30"/>
    <w:pPr>
      <w:numPr>
        <w:ilvl w:val="2"/>
        <w:numId w:val="18"/>
      </w:numPr>
      <w:tabs>
        <w:tab w:val="left" w:pos="1276"/>
      </w:tabs>
      <w:spacing w:after="0" w:line="240" w:lineRule="auto"/>
      <w:ind w:left="1276" w:hanging="709"/>
      <w:jc w:val="both"/>
    </w:pPr>
    <w:rPr>
      <w:rFonts w:ascii="Times New Roman" w:eastAsia="Times New Roman" w:hAnsi="Times New Roman"/>
      <w:sz w:val="24"/>
      <w:szCs w:val="24"/>
    </w:rPr>
  </w:style>
  <w:style w:type="paragraph" w:customStyle="1" w:styleId="4">
    <w:name w:val="4"/>
    <w:basedOn w:val="Normal"/>
    <w:qFormat/>
    <w:rsid w:val="00934E30"/>
    <w:pPr>
      <w:numPr>
        <w:ilvl w:val="3"/>
        <w:numId w:val="18"/>
      </w:numPr>
      <w:tabs>
        <w:tab w:val="left" w:pos="2127"/>
      </w:tabs>
      <w:spacing w:after="0" w:line="240" w:lineRule="auto"/>
      <w:ind w:left="2127" w:hanging="851"/>
      <w:jc w:val="both"/>
    </w:pPr>
    <w:rPr>
      <w:rFonts w:ascii="Times New Roman" w:eastAsia="Times New Roman" w:hAnsi="Times New Roman"/>
      <w:sz w:val="24"/>
      <w:szCs w:val="24"/>
    </w:rPr>
  </w:style>
  <w:style w:type="paragraph" w:customStyle="1" w:styleId="Heading11">
    <w:name w:val="Heading 11"/>
    <w:next w:val="Body"/>
    <w:rsid w:val="00934E30"/>
    <w:pPr>
      <w:keepNext/>
      <w:outlineLvl w:val="0"/>
    </w:pPr>
    <w:rPr>
      <w:rFonts w:ascii="Helvetica" w:eastAsia="Times New Roman" w:hAnsi="Helvetica" w:cs="Helvetica"/>
      <w:b/>
      <w:bCs/>
      <w:color w:val="000000"/>
      <w:sz w:val="36"/>
      <w:szCs w:val="36"/>
      <w:lang w:eastAsia="lv-LV"/>
    </w:rPr>
  </w:style>
  <w:style w:type="paragraph" w:customStyle="1" w:styleId="Heading21">
    <w:name w:val="Heading 21"/>
    <w:next w:val="Body"/>
    <w:rsid w:val="00934E30"/>
    <w:pPr>
      <w:keepNext/>
      <w:outlineLvl w:val="1"/>
    </w:pPr>
    <w:rPr>
      <w:rFonts w:ascii="Helvetica" w:eastAsia="Times New Roman" w:hAnsi="Helvetica" w:cs="Helvetica"/>
      <w:b/>
      <w:bCs/>
      <w:color w:val="000000"/>
      <w:sz w:val="24"/>
      <w:szCs w:val="24"/>
      <w:lang w:eastAsia="lv-LV"/>
    </w:rPr>
  </w:style>
  <w:style w:type="paragraph" w:customStyle="1" w:styleId="Heading31">
    <w:name w:val="Heading 31"/>
    <w:next w:val="Body"/>
    <w:rsid w:val="00934E30"/>
    <w:pPr>
      <w:keepNext/>
      <w:outlineLvl w:val="2"/>
    </w:pPr>
    <w:rPr>
      <w:rFonts w:ascii="Helvetica" w:eastAsia="Times New Roman" w:hAnsi="Helvetica" w:cs="Helvetica"/>
      <w:b/>
      <w:bCs/>
      <w:color w:val="000000"/>
      <w:sz w:val="24"/>
      <w:szCs w:val="24"/>
      <w:lang w:eastAsia="lv-LV"/>
    </w:rPr>
  </w:style>
  <w:style w:type="paragraph" w:customStyle="1" w:styleId="Heading41">
    <w:name w:val="Heading 41"/>
    <w:next w:val="Body"/>
    <w:autoRedefine/>
    <w:rsid w:val="00934E30"/>
    <w:pPr>
      <w:keepNext/>
      <w:outlineLvl w:val="3"/>
    </w:pPr>
    <w:rPr>
      <w:rFonts w:ascii="Helvetica" w:eastAsia="Times New Roman" w:hAnsi="Helvetica" w:cs="Helvetica"/>
      <w:b/>
      <w:bCs/>
      <w:color w:val="000000"/>
      <w:sz w:val="24"/>
      <w:szCs w:val="24"/>
      <w:lang w:eastAsia="lv-LV"/>
    </w:rPr>
  </w:style>
  <w:style w:type="paragraph" w:customStyle="1" w:styleId="Heading51">
    <w:name w:val="Heading 51"/>
    <w:next w:val="Body"/>
    <w:rsid w:val="00934E30"/>
    <w:pPr>
      <w:keepNext/>
      <w:outlineLvl w:val="4"/>
    </w:pPr>
    <w:rPr>
      <w:rFonts w:ascii="Helvetica" w:eastAsia="Times New Roman" w:hAnsi="Helvetica" w:cs="Helvetica"/>
      <w:b/>
      <w:bCs/>
      <w:color w:val="000000"/>
      <w:sz w:val="24"/>
      <w:szCs w:val="24"/>
      <w:lang w:eastAsia="lv-LV"/>
    </w:rPr>
  </w:style>
  <w:style w:type="paragraph" w:customStyle="1" w:styleId="Heading61">
    <w:name w:val="Heading 61"/>
    <w:next w:val="Body"/>
    <w:rsid w:val="00934E30"/>
    <w:pPr>
      <w:keepNext/>
      <w:outlineLvl w:val="5"/>
    </w:pPr>
    <w:rPr>
      <w:rFonts w:ascii="Helvetica" w:eastAsia="Times New Roman" w:hAnsi="Helvetica" w:cs="Helvetica"/>
      <w:b/>
      <w:bCs/>
      <w:color w:val="000000"/>
      <w:sz w:val="24"/>
      <w:szCs w:val="24"/>
      <w:lang w:eastAsia="lv-LV"/>
    </w:rPr>
  </w:style>
  <w:style w:type="paragraph" w:customStyle="1" w:styleId="Heading71">
    <w:name w:val="Heading 71"/>
    <w:next w:val="Body"/>
    <w:rsid w:val="00934E30"/>
    <w:pPr>
      <w:keepNext/>
      <w:outlineLvl w:val="6"/>
    </w:pPr>
    <w:rPr>
      <w:rFonts w:ascii="Helvetica" w:eastAsia="Times New Roman" w:hAnsi="Helvetica" w:cs="Helvetica"/>
      <w:b/>
      <w:bCs/>
      <w:color w:val="000000"/>
      <w:sz w:val="24"/>
      <w:szCs w:val="24"/>
      <w:lang w:eastAsia="lv-LV"/>
    </w:rPr>
  </w:style>
  <w:style w:type="paragraph" w:customStyle="1" w:styleId="Heading81">
    <w:name w:val="Heading 81"/>
    <w:next w:val="Body"/>
    <w:rsid w:val="00934E30"/>
    <w:pPr>
      <w:keepNext/>
      <w:outlineLvl w:val="7"/>
    </w:pPr>
    <w:rPr>
      <w:rFonts w:ascii="Helvetica" w:eastAsia="Times New Roman" w:hAnsi="Helvetica" w:cs="Helvetica"/>
      <w:b/>
      <w:bCs/>
      <w:color w:val="000000"/>
      <w:sz w:val="24"/>
      <w:szCs w:val="24"/>
      <w:lang w:eastAsia="lv-LV"/>
    </w:rPr>
  </w:style>
  <w:style w:type="paragraph" w:customStyle="1" w:styleId="Heading91">
    <w:name w:val="Heading 91"/>
    <w:next w:val="Body"/>
    <w:rsid w:val="00934E30"/>
    <w:pPr>
      <w:keepNext/>
      <w:outlineLvl w:val="8"/>
    </w:pPr>
    <w:rPr>
      <w:rFonts w:ascii="Helvetica" w:eastAsia="Times New Roman" w:hAnsi="Helvetica" w:cs="Helvetica"/>
      <w:b/>
      <w:bCs/>
      <w:color w:val="000000"/>
      <w:sz w:val="24"/>
      <w:szCs w:val="24"/>
      <w:lang w:eastAsia="lv-LV"/>
    </w:rPr>
  </w:style>
  <w:style w:type="paragraph" w:customStyle="1" w:styleId="Header1">
    <w:name w:val="Header1"/>
    <w:rsid w:val="00934E30"/>
    <w:pPr>
      <w:tabs>
        <w:tab w:val="center" w:pos="4153"/>
        <w:tab w:val="right" w:pos="8306"/>
      </w:tabs>
    </w:pPr>
    <w:rPr>
      <w:rFonts w:ascii="Times New Roman" w:eastAsia="Times New Roman" w:hAnsi="Times New Roman" w:cs="Times New Roman"/>
      <w:color w:val="000000"/>
      <w:sz w:val="24"/>
      <w:szCs w:val="24"/>
      <w:lang w:eastAsia="lv-LV"/>
    </w:rPr>
  </w:style>
  <w:style w:type="paragraph" w:customStyle="1" w:styleId="Footer1">
    <w:name w:val="Footer1"/>
    <w:rsid w:val="00934E30"/>
    <w:pPr>
      <w:tabs>
        <w:tab w:val="center" w:pos="4153"/>
        <w:tab w:val="right" w:pos="8306"/>
      </w:tabs>
    </w:pPr>
    <w:rPr>
      <w:rFonts w:ascii="Times New Roman" w:eastAsia="Times New Roman" w:hAnsi="Times New Roman" w:cs="Times New Roman"/>
      <w:color w:val="000000"/>
      <w:sz w:val="24"/>
      <w:szCs w:val="24"/>
      <w:lang w:eastAsia="lv-LV"/>
    </w:rPr>
  </w:style>
  <w:style w:type="paragraph" w:customStyle="1" w:styleId="FreeForm">
    <w:name w:val="Free Form"/>
    <w:rsid w:val="00934E30"/>
    <w:rPr>
      <w:rFonts w:ascii="Times New Roman" w:eastAsia="Times New Roman" w:hAnsi="Times New Roman" w:cs="Times New Roman"/>
      <w:color w:val="000000"/>
      <w:sz w:val="20"/>
      <w:szCs w:val="20"/>
      <w:lang w:eastAsia="lv-LV"/>
    </w:rPr>
  </w:style>
  <w:style w:type="paragraph" w:customStyle="1" w:styleId="TOC11">
    <w:name w:val="TOC 11"/>
    <w:next w:val="Normal"/>
    <w:rsid w:val="00934E30"/>
    <w:pPr>
      <w:tabs>
        <w:tab w:val="left" w:pos="426"/>
        <w:tab w:val="right" w:leader="dot" w:pos="9061"/>
      </w:tabs>
      <w:ind w:left="426" w:hanging="426"/>
      <w:outlineLvl w:val="0"/>
    </w:pPr>
    <w:rPr>
      <w:rFonts w:ascii="Times New Roman Bold" w:eastAsia="Times New Roman" w:hAnsi="Times New Roman Bold" w:cs="Times New Roman Bold"/>
      <w:caps/>
      <w:color w:val="000000"/>
      <w:sz w:val="24"/>
      <w:szCs w:val="24"/>
      <w:lang w:eastAsia="lv-LV"/>
    </w:rPr>
  </w:style>
  <w:style w:type="paragraph" w:customStyle="1" w:styleId="TOC111">
    <w:name w:val="TOC 111"/>
    <w:autoRedefine/>
    <w:rsid w:val="00934E30"/>
    <w:pPr>
      <w:tabs>
        <w:tab w:val="right" w:leader="dot" w:pos="9065"/>
      </w:tabs>
      <w:spacing w:before="240"/>
      <w:ind w:left="720"/>
      <w:outlineLvl w:val="0"/>
    </w:pPr>
    <w:rPr>
      <w:rFonts w:ascii="Helvetica" w:eastAsia="Times New Roman" w:hAnsi="Helvetica" w:cs="Helvetica"/>
      <w:b/>
      <w:bCs/>
      <w:i/>
      <w:iCs/>
      <w:color w:val="000000"/>
      <w:sz w:val="24"/>
      <w:szCs w:val="24"/>
      <w:lang w:eastAsia="lv-LV"/>
    </w:rPr>
  </w:style>
  <w:style w:type="paragraph" w:customStyle="1" w:styleId="TOC21">
    <w:name w:val="TOC 21"/>
    <w:next w:val="Normal"/>
    <w:rsid w:val="00934E30"/>
    <w:pPr>
      <w:tabs>
        <w:tab w:val="left" w:pos="426"/>
        <w:tab w:val="right" w:leader="dot" w:pos="9061"/>
      </w:tabs>
      <w:ind w:left="426" w:hanging="426"/>
      <w:outlineLvl w:val="0"/>
    </w:pPr>
    <w:rPr>
      <w:rFonts w:ascii="Times New Roman Bold" w:eastAsia="Times New Roman" w:hAnsi="Times New Roman Bold" w:cs="Times New Roman Bold"/>
      <w:caps/>
      <w:color w:val="000000"/>
      <w:sz w:val="24"/>
      <w:szCs w:val="24"/>
      <w:lang w:eastAsia="lv-LV"/>
    </w:rPr>
  </w:style>
  <w:style w:type="paragraph" w:customStyle="1" w:styleId="TOC31">
    <w:name w:val="TOC 31"/>
    <w:next w:val="Normal"/>
    <w:rsid w:val="00934E30"/>
    <w:pPr>
      <w:tabs>
        <w:tab w:val="right" w:leader="dot" w:pos="9055"/>
      </w:tabs>
      <w:ind w:left="240"/>
      <w:outlineLvl w:val="0"/>
    </w:pPr>
    <w:rPr>
      <w:rFonts w:ascii="Calibri" w:eastAsia="Times New Roman" w:hAnsi="Calibri" w:cs="Calibri"/>
      <w:smallCaps/>
      <w:color w:val="000000"/>
      <w:sz w:val="20"/>
      <w:szCs w:val="20"/>
      <w:lang w:eastAsia="lv-LV"/>
    </w:rPr>
  </w:style>
  <w:style w:type="paragraph" w:customStyle="1" w:styleId="TOC41">
    <w:name w:val="TOC 41"/>
    <w:next w:val="Normal"/>
    <w:rsid w:val="00934E30"/>
    <w:pPr>
      <w:tabs>
        <w:tab w:val="right" w:leader="dot" w:pos="9055"/>
      </w:tabs>
      <w:ind w:left="480"/>
      <w:outlineLvl w:val="0"/>
    </w:pPr>
    <w:rPr>
      <w:rFonts w:ascii="Calibri Italic" w:eastAsia="Times New Roman" w:hAnsi="Calibri Italic" w:cs="Calibri Italic"/>
      <w:color w:val="000000"/>
      <w:sz w:val="20"/>
      <w:szCs w:val="20"/>
      <w:lang w:eastAsia="lv-LV"/>
    </w:rPr>
  </w:style>
  <w:style w:type="paragraph" w:customStyle="1" w:styleId="TOC51">
    <w:name w:val="TOC 51"/>
    <w:rsid w:val="00934E30"/>
    <w:pPr>
      <w:tabs>
        <w:tab w:val="right" w:leader="dot" w:pos="9065"/>
      </w:tabs>
      <w:spacing w:before="240" w:after="60"/>
      <w:ind w:left="360"/>
      <w:outlineLvl w:val="0"/>
    </w:pPr>
    <w:rPr>
      <w:rFonts w:ascii="Helvetica" w:eastAsia="Times New Roman" w:hAnsi="Helvetica" w:cs="Helvetica"/>
      <w:b/>
      <w:bCs/>
      <w:color w:val="000000"/>
      <w:sz w:val="28"/>
      <w:szCs w:val="28"/>
      <w:lang w:eastAsia="lv-LV"/>
    </w:rPr>
  </w:style>
  <w:style w:type="paragraph" w:customStyle="1" w:styleId="TOC61">
    <w:name w:val="TOC 61"/>
    <w:rsid w:val="00934E30"/>
    <w:pPr>
      <w:tabs>
        <w:tab w:val="right" w:leader="dot" w:pos="9065"/>
      </w:tabs>
      <w:spacing w:before="240" w:after="60"/>
      <w:outlineLvl w:val="0"/>
    </w:pPr>
    <w:rPr>
      <w:rFonts w:ascii="Helvetica" w:eastAsia="Times New Roman" w:hAnsi="Helvetica" w:cs="Helvetica"/>
      <w:b/>
      <w:bCs/>
      <w:color w:val="000000"/>
      <w:sz w:val="36"/>
      <w:szCs w:val="36"/>
      <w:lang w:eastAsia="lv-LV"/>
    </w:rPr>
  </w:style>
  <w:style w:type="paragraph" w:customStyle="1" w:styleId="TOC71">
    <w:name w:val="TOC 71"/>
    <w:basedOn w:val="TOC21"/>
    <w:next w:val="Normal"/>
    <w:rsid w:val="00934E30"/>
    <w:pPr>
      <w:tabs>
        <w:tab w:val="clear" w:pos="9061"/>
        <w:tab w:val="right" w:leader="dot" w:pos="9045"/>
      </w:tabs>
    </w:pPr>
  </w:style>
  <w:style w:type="paragraph" w:customStyle="1" w:styleId="Body">
    <w:name w:val="Body"/>
    <w:autoRedefine/>
    <w:rsid w:val="00934E30"/>
    <w:rPr>
      <w:rFonts w:ascii="Helvetica" w:eastAsia="Times New Roman" w:hAnsi="Helvetica" w:cs="Helvetica"/>
      <w:color w:val="000000"/>
      <w:sz w:val="24"/>
      <w:szCs w:val="24"/>
      <w:lang w:eastAsia="lv-LV"/>
    </w:rPr>
  </w:style>
  <w:style w:type="paragraph" w:customStyle="1" w:styleId="Heading22">
    <w:name w:val="Heading 22"/>
    <w:next w:val="Normal"/>
    <w:rsid w:val="00934E30"/>
    <w:pPr>
      <w:keepNext/>
      <w:spacing w:before="240" w:after="60"/>
      <w:outlineLvl w:val="1"/>
    </w:pPr>
    <w:rPr>
      <w:rFonts w:ascii="Arial Bold Italic" w:eastAsia="Times New Roman" w:hAnsi="Arial Bold Italic" w:cs="Arial Bold Italic"/>
      <w:color w:val="000000"/>
      <w:sz w:val="28"/>
      <w:szCs w:val="28"/>
      <w:lang w:eastAsia="lv-LV"/>
    </w:rPr>
  </w:style>
  <w:style w:type="paragraph" w:customStyle="1" w:styleId="StyleHeading2Before18ptAfter6pt">
    <w:name w:val="Style Heading 2 + Before:  18 pt After:  6 pt"/>
    <w:autoRedefine/>
    <w:rsid w:val="00934E30"/>
    <w:pPr>
      <w:keepNext/>
      <w:keepLines/>
      <w:tabs>
        <w:tab w:val="left" w:pos="680"/>
        <w:tab w:val="left" w:pos="1440"/>
      </w:tabs>
      <w:spacing w:before="240" w:after="60"/>
      <w:ind w:left="1440" w:hanging="360"/>
      <w:outlineLvl w:val="1"/>
    </w:pPr>
    <w:rPr>
      <w:rFonts w:ascii="Times New Roman Bold" w:eastAsia="Times New Roman" w:hAnsi="Times New Roman Bold" w:cs="Times New Roman Bold"/>
      <w:color w:val="000000"/>
      <w:spacing w:val="-2"/>
      <w:sz w:val="28"/>
      <w:szCs w:val="28"/>
      <w:u w:val="single"/>
      <w:lang w:val="en-GB" w:eastAsia="lv-LV"/>
    </w:rPr>
  </w:style>
  <w:style w:type="paragraph" w:customStyle="1" w:styleId="Level2">
    <w:name w:val="Level 2"/>
    <w:next w:val="Body2"/>
    <w:autoRedefine/>
    <w:rsid w:val="00934E30"/>
    <w:pPr>
      <w:tabs>
        <w:tab w:val="left" w:pos="2291"/>
      </w:tabs>
      <w:spacing w:after="210" w:line="264" w:lineRule="auto"/>
      <w:ind w:left="2291" w:hanging="360"/>
      <w:jc w:val="both"/>
      <w:outlineLvl w:val="1"/>
    </w:pPr>
    <w:rPr>
      <w:rFonts w:ascii="Arial" w:eastAsia="Times New Roman" w:hAnsi="Arial" w:cs="Arial"/>
      <w:color w:val="000000"/>
      <w:sz w:val="21"/>
      <w:szCs w:val="21"/>
      <w:lang w:val="en-GB" w:eastAsia="lv-LV"/>
    </w:rPr>
  </w:style>
  <w:style w:type="paragraph" w:customStyle="1" w:styleId="Body2">
    <w:name w:val="Body 2"/>
    <w:rsid w:val="00934E30"/>
    <w:pPr>
      <w:spacing w:after="210" w:line="264" w:lineRule="auto"/>
      <w:ind w:left="709"/>
      <w:jc w:val="both"/>
    </w:pPr>
    <w:rPr>
      <w:rFonts w:ascii="Arial" w:eastAsia="Times New Roman" w:hAnsi="Arial" w:cs="Arial"/>
      <w:color w:val="000000"/>
      <w:sz w:val="21"/>
      <w:szCs w:val="21"/>
      <w:lang w:val="en-GB" w:eastAsia="lv-LV"/>
    </w:rPr>
  </w:style>
  <w:style w:type="paragraph" w:customStyle="1" w:styleId="LG-ligums-1">
    <w:name w:val="LG-ligums-1"/>
    <w:autoRedefine/>
    <w:rsid w:val="00934E30"/>
    <w:pPr>
      <w:keepNext/>
      <w:jc w:val="center"/>
      <w:outlineLvl w:val="0"/>
    </w:pPr>
    <w:rPr>
      <w:rFonts w:ascii="Times New Roman Bold" w:eastAsia="Times New Roman" w:hAnsi="Times New Roman Bold" w:cs="Times New Roman Bold"/>
      <w:color w:val="000000"/>
      <w:sz w:val="36"/>
      <w:szCs w:val="36"/>
      <w:lang w:val="ru-RU" w:eastAsia="lv-LV"/>
    </w:rPr>
  </w:style>
  <w:style w:type="paragraph" w:customStyle="1" w:styleId="StyleHeading1After6pt">
    <w:name w:val="Style Heading 1 + After:  6 pt"/>
    <w:rsid w:val="00934E30"/>
    <w:pPr>
      <w:widowControl w:val="0"/>
      <w:tabs>
        <w:tab w:val="left" w:pos="2345"/>
      </w:tabs>
      <w:spacing w:before="120" w:after="60"/>
      <w:ind w:left="2345" w:hanging="360"/>
      <w:outlineLvl w:val="0"/>
    </w:pPr>
    <w:rPr>
      <w:rFonts w:ascii="Times New Roman Bold" w:eastAsia="Times New Roman" w:hAnsi="Times New Roman Bold" w:cs="Times New Roman Bold"/>
      <w:color w:val="000000"/>
      <w:sz w:val="28"/>
      <w:szCs w:val="28"/>
      <w:lang w:val="en-GB" w:eastAsia="lv-LV"/>
    </w:rPr>
  </w:style>
  <w:style w:type="paragraph" w:customStyle="1" w:styleId="Heading12">
    <w:name w:val="Heading 12"/>
    <w:next w:val="Normal"/>
    <w:rsid w:val="00934E30"/>
    <w:pPr>
      <w:keepNext/>
      <w:spacing w:before="240" w:after="60"/>
      <w:outlineLvl w:val="0"/>
    </w:pPr>
    <w:rPr>
      <w:rFonts w:ascii="Arial Bold" w:eastAsia="Times New Roman" w:hAnsi="Arial Bold" w:cs="Arial Bold"/>
      <w:color w:val="000000"/>
      <w:kern w:val="32"/>
      <w:sz w:val="32"/>
      <w:szCs w:val="32"/>
      <w:lang w:eastAsia="lv-LV"/>
    </w:rPr>
  </w:style>
  <w:style w:type="paragraph" w:customStyle="1" w:styleId="Niveau3">
    <w:name w:val="Niveau 3"/>
    <w:next w:val="BodyText"/>
    <w:rsid w:val="00934E30"/>
    <w:pPr>
      <w:keepNext/>
      <w:tabs>
        <w:tab w:val="left" w:pos="2160"/>
      </w:tabs>
      <w:spacing w:before="240" w:line="264" w:lineRule="auto"/>
      <w:outlineLvl w:val="2"/>
    </w:pPr>
    <w:rPr>
      <w:rFonts w:ascii="Times New Roman Italic" w:eastAsia="Times New Roman" w:hAnsi="Times New Roman Italic" w:cs="Times New Roman Italic"/>
      <w:color w:val="000000"/>
      <w:sz w:val="24"/>
      <w:szCs w:val="24"/>
      <w:lang w:val="da-DK" w:eastAsia="lv-LV"/>
    </w:rPr>
  </w:style>
  <w:style w:type="paragraph" w:customStyle="1" w:styleId="Heading32">
    <w:name w:val="Heading 32"/>
    <w:next w:val="Normal"/>
    <w:rsid w:val="00934E30"/>
    <w:pPr>
      <w:keepNext/>
      <w:spacing w:before="240" w:after="60"/>
      <w:outlineLvl w:val="2"/>
    </w:pPr>
    <w:rPr>
      <w:rFonts w:ascii="Times New Roman Bold" w:eastAsia="Times New Roman" w:hAnsi="Times New Roman Bold" w:cs="Times New Roman Bold"/>
      <w:color w:val="000000"/>
      <w:sz w:val="26"/>
      <w:szCs w:val="26"/>
      <w:lang w:val="en-GB" w:eastAsia="lv-LV"/>
    </w:rPr>
  </w:style>
  <w:style w:type="paragraph" w:customStyle="1" w:styleId="StyleHeading3Arial">
    <w:name w:val="Style Heading 3 + Arial"/>
    <w:rsid w:val="00934E30"/>
    <w:pPr>
      <w:keepNext/>
      <w:keepLines/>
      <w:tabs>
        <w:tab w:val="left" w:pos="2160"/>
      </w:tabs>
      <w:spacing w:before="240"/>
      <w:outlineLvl w:val="2"/>
    </w:pPr>
    <w:rPr>
      <w:rFonts w:ascii="Times New Roman Bold" w:eastAsia="Times New Roman" w:hAnsi="Times New Roman Bold" w:cs="Times New Roman Bold"/>
      <w:color w:val="000000"/>
      <w:spacing w:val="-3"/>
      <w:sz w:val="24"/>
      <w:szCs w:val="24"/>
      <w:lang w:val="en-GB" w:eastAsia="lv-LV"/>
    </w:rPr>
  </w:style>
  <w:style w:type="paragraph" w:customStyle="1" w:styleId="Title1">
    <w:name w:val="Title1"/>
    <w:next w:val="Body"/>
    <w:rsid w:val="00934E30"/>
    <w:pPr>
      <w:keepNext/>
      <w:outlineLvl w:val="0"/>
    </w:pPr>
    <w:rPr>
      <w:rFonts w:ascii="Helvetica" w:eastAsia="Times New Roman" w:hAnsi="Helvetica" w:cs="Helvetica"/>
      <w:b/>
      <w:bCs/>
      <w:color w:val="000000"/>
      <w:sz w:val="56"/>
      <w:szCs w:val="56"/>
      <w:lang w:eastAsia="lv-LV"/>
    </w:rPr>
  </w:style>
  <w:style w:type="character" w:customStyle="1" w:styleId="Unknown0">
    <w:name w:val="Unknown 0"/>
    <w:semiHidden/>
    <w:rsid w:val="00934E30"/>
  </w:style>
  <w:style w:type="character" w:customStyle="1" w:styleId="Hyperlink1">
    <w:name w:val="Hyperlink1"/>
    <w:rsid w:val="00934E30"/>
    <w:rPr>
      <w:color w:val="0000FF"/>
      <w:sz w:val="20"/>
      <w:u w:val="single"/>
    </w:rPr>
  </w:style>
  <w:style w:type="paragraph" w:customStyle="1" w:styleId="CommentText1">
    <w:name w:val="Comment Text1"/>
    <w:rsid w:val="00934E30"/>
    <w:rPr>
      <w:rFonts w:ascii="Times New Roman" w:eastAsia="Times New Roman" w:hAnsi="Times New Roman" w:cs="Times New Roman"/>
      <w:color w:val="000000"/>
      <w:sz w:val="20"/>
      <w:szCs w:val="20"/>
      <w:lang w:eastAsia="lv-LV"/>
    </w:rPr>
  </w:style>
  <w:style w:type="paragraph" w:customStyle="1" w:styleId="PielikumiRakstz">
    <w:name w:val="Pielikumi Rakstz."/>
    <w:rsid w:val="00934E30"/>
    <w:pPr>
      <w:jc w:val="both"/>
    </w:pPr>
    <w:rPr>
      <w:rFonts w:ascii="Arial Bold" w:eastAsia="Times New Roman" w:hAnsi="Arial Bold" w:cs="Arial Bold"/>
      <w:color w:val="000000"/>
      <w:sz w:val="24"/>
      <w:szCs w:val="24"/>
      <w:lang w:eastAsia="lv-LV"/>
    </w:rPr>
  </w:style>
  <w:style w:type="paragraph" w:customStyle="1" w:styleId="Section">
    <w:name w:val="Section"/>
    <w:rsid w:val="00934E30"/>
    <w:pPr>
      <w:widowControl w:val="0"/>
      <w:spacing w:line="360" w:lineRule="exact"/>
      <w:jc w:val="center"/>
    </w:pPr>
    <w:rPr>
      <w:rFonts w:ascii="Arial Bold" w:eastAsia="Times New Roman" w:hAnsi="Arial Bold" w:cs="Arial Bold"/>
      <w:color w:val="000000"/>
      <w:sz w:val="32"/>
      <w:szCs w:val="32"/>
      <w:lang w:eastAsia="lv-LV"/>
    </w:rPr>
  </w:style>
  <w:style w:type="character" w:customStyle="1" w:styleId="FootnoteReference1">
    <w:name w:val="Footnote Reference1"/>
    <w:rsid w:val="00934E30"/>
    <w:rPr>
      <w:color w:val="000000"/>
      <w:sz w:val="20"/>
      <w:vertAlign w:val="superscript"/>
    </w:rPr>
  </w:style>
  <w:style w:type="paragraph" w:customStyle="1" w:styleId="Atsauce">
    <w:name w:val="Atsauce"/>
    <w:rsid w:val="00934E30"/>
    <w:rPr>
      <w:rFonts w:ascii="Arial" w:eastAsia="Times New Roman" w:hAnsi="Arial" w:cs="Arial"/>
      <w:color w:val="000000"/>
      <w:sz w:val="16"/>
      <w:szCs w:val="16"/>
      <w:lang w:val="en-US" w:eastAsia="lv-LV"/>
    </w:rPr>
  </w:style>
  <w:style w:type="paragraph" w:customStyle="1" w:styleId="StyleAArial10ptLeft0cm">
    <w:name w:val="Style A + Arial 10 pt Left:  0 cm"/>
    <w:autoRedefine/>
    <w:rsid w:val="00934E30"/>
    <w:pPr>
      <w:tabs>
        <w:tab w:val="left" w:pos="1701"/>
        <w:tab w:val="left" w:pos="2268"/>
        <w:tab w:val="right" w:pos="8505"/>
      </w:tabs>
      <w:spacing w:after="120" w:line="280" w:lineRule="atLeast"/>
    </w:pPr>
    <w:rPr>
      <w:rFonts w:ascii="Arial" w:eastAsia="Times New Roman" w:hAnsi="Arial" w:cs="Arial"/>
      <w:color w:val="000000"/>
      <w:sz w:val="20"/>
      <w:szCs w:val="20"/>
      <w:lang w:val="en-GB" w:eastAsia="lv-LV"/>
    </w:rPr>
  </w:style>
  <w:style w:type="paragraph" w:customStyle="1" w:styleId="nDaa">
    <w:name w:val="nDaļa"/>
    <w:rsid w:val="00934E30"/>
    <w:pPr>
      <w:jc w:val="center"/>
    </w:pPr>
    <w:rPr>
      <w:rFonts w:ascii="Arial Bold" w:eastAsia="Times New Roman" w:hAnsi="Arial Bold" w:cs="Arial Bold"/>
      <w:color w:val="000000"/>
      <w:sz w:val="20"/>
      <w:szCs w:val="20"/>
      <w:lang w:val="en-US" w:eastAsia="lv-LV"/>
    </w:rPr>
  </w:style>
  <w:style w:type="paragraph" w:customStyle="1" w:styleId="Pielikums">
    <w:name w:val="Pielikums"/>
    <w:rsid w:val="00934E30"/>
    <w:pPr>
      <w:jc w:val="right"/>
    </w:pPr>
    <w:rPr>
      <w:rFonts w:ascii="Arial Bold" w:eastAsia="Times New Roman" w:hAnsi="Arial Bold" w:cs="Arial Bold"/>
      <w:color w:val="000000"/>
      <w:sz w:val="24"/>
      <w:szCs w:val="24"/>
      <w:lang w:eastAsia="lv-LV"/>
    </w:rPr>
  </w:style>
  <w:style w:type="paragraph" w:customStyle="1" w:styleId="FootnoteText1">
    <w:name w:val="Footnote Text1"/>
    <w:rsid w:val="00934E30"/>
    <w:rPr>
      <w:rFonts w:ascii="Times New Roman" w:eastAsia="Times New Roman" w:hAnsi="Times New Roman" w:cs="Times New Roman"/>
      <w:color w:val="000000"/>
      <w:sz w:val="20"/>
      <w:szCs w:val="20"/>
      <w:lang w:val="en-US" w:eastAsia="lv-LV"/>
    </w:rPr>
  </w:style>
  <w:style w:type="paragraph" w:customStyle="1" w:styleId="naisf">
    <w:name w:val="naisf"/>
    <w:rsid w:val="00934E30"/>
    <w:pPr>
      <w:spacing w:before="100" w:after="100"/>
      <w:jc w:val="both"/>
    </w:pPr>
    <w:rPr>
      <w:rFonts w:ascii="Times New Roman" w:eastAsia="Times New Roman" w:hAnsi="Times New Roman" w:cs="Times New Roman"/>
      <w:color w:val="000000"/>
      <w:sz w:val="24"/>
      <w:szCs w:val="24"/>
      <w:lang w:val="en-GB" w:eastAsia="lv-LV"/>
    </w:rPr>
  </w:style>
  <w:style w:type="paragraph" w:customStyle="1" w:styleId="BodyTextIndent31">
    <w:name w:val="Body Text Indent 31"/>
    <w:rsid w:val="00934E30"/>
    <w:pPr>
      <w:ind w:left="720"/>
      <w:jc w:val="both"/>
    </w:pPr>
    <w:rPr>
      <w:rFonts w:ascii="Times New Roman" w:eastAsia="Times New Roman" w:hAnsi="Times New Roman" w:cs="Times New Roman"/>
      <w:color w:val="000000"/>
      <w:sz w:val="24"/>
      <w:szCs w:val="24"/>
      <w:lang w:val="en-US" w:eastAsia="lv-LV"/>
    </w:rPr>
  </w:style>
  <w:style w:type="paragraph" w:customStyle="1" w:styleId="Nodaa">
    <w:name w:val="Nodaļa"/>
    <w:autoRedefine/>
    <w:rsid w:val="00934E30"/>
    <w:rPr>
      <w:rFonts w:ascii="Arial Bold" w:eastAsia="Times New Roman" w:hAnsi="Arial Bold" w:cs="Arial Bold"/>
      <w:color w:val="000000"/>
      <w:sz w:val="20"/>
      <w:szCs w:val="20"/>
      <w:lang w:val="en-US" w:eastAsia="lv-LV"/>
    </w:rPr>
  </w:style>
  <w:style w:type="paragraph" w:customStyle="1" w:styleId="Heading52">
    <w:name w:val="Heading 52"/>
    <w:next w:val="Normal"/>
    <w:rsid w:val="00934E30"/>
    <w:pPr>
      <w:spacing w:before="240" w:after="60"/>
      <w:outlineLvl w:val="4"/>
    </w:pPr>
    <w:rPr>
      <w:rFonts w:ascii="Times New Roman Bold Italic" w:eastAsia="Times New Roman" w:hAnsi="Times New Roman Bold Italic" w:cs="Times New Roman Bold Italic"/>
      <w:color w:val="000000"/>
      <w:sz w:val="26"/>
      <w:szCs w:val="26"/>
      <w:lang w:val="en-GB" w:eastAsia="lv-LV"/>
    </w:rPr>
  </w:style>
  <w:style w:type="character" w:customStyle="1" w:styleId="Unknown1">
    <w:name w:val="Unknown 1"/>
    <w:semiHidden/>
    <w:rsid w:val="00934E30"/>
  </w:style>
  <w:style w:type="character" w:customStyle="1" w:styleId="Unknown2">
    <w:name w:val="Unknown 2"/>
    <w:semiHidden/>
    <w:rsid w:val="00934E30"/>
  </w:style>
  <w:style w:type="character" w:customStyle="1" w:styleId="CommentTextChar1">
    <w:name w:val="Comment Text Char1"/>
    <w:locked/>
    <w:rsid w:val="00934E30"/>
    <w:rPr>
      <w:rFonts w:eastAsia="Times New Roman"/>
      <w:color w:val="000000"/>
      <w:lang w:val="x-none" w:eastAsia="en-US"/>
    </w:rPr>
  </w:style>
  <w:style w:type="paragraph" w:customStyle="1" w:styleId="WW-BodyText2">
    <w:name w:val="WW-Body Text 2"/>
    <w:basedOn w:val="Normal"/>
    <w:rsid w:val="00934E30"/>
    <w:pPr>
      <w:suppressAutoHyphens/>
      <w:spacing w:after="0" w:line="240" w:lineRule="auto"/>
      <w:jc w:val="both"/>
    </w:pPr>
    <w:rPr>
      <w:rFonts w:ascii="Arial Narrow" w:eastAsia="Times New Roman" w:hAnsi="Arial Narrow" w:cs="Arial Narrow"/>
      <w:sz w:val="26"/>
      <w:szCs w:val="26"/>
      <w:lang w:eastAsia="ar-SA"/>
    </w:rPr>
  </w:style>
  <w:style w:type="paragraph" w:customStyle="1" w:styleId="Q-Heading2">
    <w:name w:val="Q-Heading2"/>
    <w:basedOn w:val="Heading2"/>
    <w:rsid w:val="00934E30"/>
    <w:pPr>
      <w:numPr>
        <w:ilvl w:val="1"/>
        <w:numId w:val="20"/>
      </w:numPr>
    </w:pPr>
    <w:rPr>
      <w:rFonts w:ascii="Arial" w:hAnsi="Arial"/>
      <w:b w:val="0"/>
      <w:bCs w:val="0"/>
      <w:iCs w:val="0"/>
      <w:color w:val="auto"/>
      <w:sz w:val="24"/>
      <w:szCs w:val="24"/>
      <w:lang w:val="tr-TR" w:eastAsia="tr-TR"/>
    </w:rPr>
  </w:style>
  <w:style w:type="paragraph" w:customStyle="1" w:styleId="Q-Heading4">
    <w:name w:val="Q-Heading4"/>
    <w:basedOn w:val="Normal"/>
    <w:rsid w:val="00934E30"/>
    <w:pPr>
      <w:numPr>
        <w:ilvl w:val="2"/>
        <w:numId w:val="20"/>
      </w:numPr>
      <w:spacing w:after="0" w:line="240" w:lineRule="auto"/>
    </w:pPr>
    <w:rPr>
      <w:rFonts w:ascii="Times New Roman" w:eastAsia="Times New Roman" w:hAnsi="Times New Roman"/>
      <w:sz w:val="24"/>
      <w:szCs w:val="24"/>
      <w:lang w:val="tr-TR" w:eastAsia="tr-TR"/>
    </w:rPr>
  </w:style>
  <w:style w:type="paragraph" w:styleId="NormalWeb">
    <w:name w:val="Normal (Web)"/>
    <w:basedOn w:val="Normal"/>
    <w:rsid w:val="00934E3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skatjums1">
    <w:name w:val="Pārskatījums1"/>
    <w:hidden/>
    <w:semiHidden/>
    <w:rsid w:val="00934E30"/>
    <w:rPr>
      <w:rFonts w:ascii="Times New Roman" w:eastAsia="Times New Roman" w:hAnsi="Times New Roman" w:cs="Times New Roman"/>
      <w:color w:val="000000"/>
      <w:sz w:val="24"/>
      <w:szCs w:val="24"/>
    </w:rPr>
  </w:style>
  <w:style w:type="character" w:customStyle="1" w:styleId="Izsmalcintsizclums1">
    <w:name w:val="Izsmalcināts izcēlums1"/>
    <w:rsid w:val="00934E30"/>
    <w:rPr>
      <w:i/>
      <w:color w:val="808080"/>
    </w:rPr>
  </w:style>
  <w:style w:type="paragraph" w:styleId="HTMLPreformatted">
    <w:name w:val="HTML Preformatted"/>
    <w:basedOn w:val="Normal"/>
    <w:link w:val="HTMLPreformattedChar"/>
    <w:rsid w:val="0093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rsid w:val="00934E30"/>
    <w:rPr>
      <w:rFonts w:ascii="Courier New" w:eastAsia="Times New Roman" w:hAnsi="Courier New" w:cs="Times New Roman"/>
      <w:sz w:val="20"/>
      <w:szCs w:val="20"/>
      <w:lang w:val="x-none" w:eastAsia="x-none"/>
    </w:rPr>
  </w:style>
  <w:style w:type="character" w:customStyle="1" w:styleId="SubtleEmphasis1">
    <w:name w:val="Subtle Emphasis1"/>
    <w:rsid w:val="00934E30"/>
    <w:rPr>
      <w:i/>
      <w:color w:val="808080"/>
    </w:rPr>
  </w:style>
  <w:style w:type="paragraph" w:customStyle="1" w:styleId="Sarakstarindkopa1">
    <w:name w:val="Saraksta rindkopa1"/>
    <w:basedOn w:val="Normal"/>
    <w:rsid w:val="00934E30"/>
    <w:pPr>
      <w:suppressAutoHyphens/>
      <w:ind w:left="720"/>
    </w:pPr>
    <w:rPr>
      <w:rFonts w:ascii="Times New Roman" w:eastAsia="Times New Roman" w:hAnsi="Times New Roman"/>
      <w:kern w:val="22"/>
      <w:lang w:eastAsia="ar-SA"/>
    </w:rPr>
  </w:style>
  <w:style w:type="paragraph" w:customStyle="1" w:styleId="Sarakstarindkopa">
    <w:name w:val="Saraksta rindkopa"/>
    <w:basedOn w:val="Normal"/>
    <w:rsid w:val="00934E30"/>
    <w:pPr>
      <w:spacing w:after="0" w:line="240" w:lineRule="auto"/>
      <w:ind w:left="720"/>
    </w:pPr>
    <w:rPr>
      <w:rFonts w:ascii="Times New Roman" w:eastAsia="Times New Roman" w:hAnsi="Times New Roman"/>
      <w:color w:val="000000"/>
      <w:sz w:val="24"/>
      <w:szCs w:val="24"/>
    </w:rPr>
  </w:style>
  <w:style w:type="paragraph" w:customStyle="1" w:styleId="naiskr">
    <w:name w:val="naiskr"/>
    <w:basedOn w:val="Normal"/>
    <w:rsid w:val="00934E30"/>
    <w:pPr>
      <w:spacing w:before="75" w:after="75"/>
    </w:pPr>
    <w:rPr>
      <w:rFonts w:eastAsia="Times New Roman" w:cs="Calibri"/>
    </w:rPr>
  </w:style>
  <w:style w:type="paragraph" w:styleId="DocumentMap">
    <w:name w:val="Document Map"/>
    <w:basedOn w:val="Normal"/>
    <w:link w:val="DocumentMapChar"/>
    <w:semiHidden/>
    <w:rsid w:val="00934E30"/>
    <w:pPr>
      <w:spacing w:after="0" w:line="240" w:lineRule="auto"/>
    </w:pPr>
    <w:rPr>
      <w:rFonts w:ascii="Tahoma" w:eastAsia="Times New Roman" w:hAnsi="Tahoma"/>
      <w:color w:val="000000"/>
      <w:sz w:val="16"/>
      <w:szCs w:val="16"/>
      <w:lang w:val="x-none"/>
    </w:rPr>
  </w:style>
  <w:style w:type="character" w:customStyle="1" w:styleId="DocumentMapChar">
    <w:name w:val="Document Map Char"/>
    <w:basedOn w:val="DefaultParagraphFont"/>
    <w:link w:val="DocumentMap"/>
    <w:semiHidden/>
    <w:rsid w:val="00934E30"/>
    <w:rPr>
      <w:rFonts w:ascii="Tahoma" w:eastAsia="Times New Roman" w:hAnsi="Tahoma" w:cs="Times New Roman"/>
      <w:color w:val="000000"/>
      <w:sz w:val="16"/>
      <w:szCs w:val="16"/>
      <w:lang w:val="x-none"/>
    </w:rPr>
  </w:style>
  <w:style w:type="paragraph" w:customStyle="1" w:styleId="Prskatjums">
    <w:name w:val="Pārskatījums"/>
    <w:hidden/>
    <w:semiHidden/>
    <w:rsid w:val="00934E30"/>
    <w:rPr>
      <w:rFonts w:ascii="Times New Roman" w:eastAsia="Times New Roman" w:hAnsi="Times New Roman" w:cs="Times New Roman"/>
      <w:color w:val="000000"/>
      <w:sz w:val="24"/>
      <w:szCs w:val="24"/>
    </w:rPr>
  </w:style>
  <w:style w:type="paragraph" w:customStyle="1" w:styleId="Teksts1">
    <w:name w:val="Teksts1"/>
    <w:basedOn w:val="Normal"/>
    <w:rsid w:val="00934E30"/>
    <w:pPr>
      <w:spacing w:after="320" w:line="240" w:lineRule="auto"/>
    </w:pPr>
    <w:rPr>
      <w:rFonts w:ascii="BaltTimes" w:eastAsia="Times New Roman" w:hAnsi="BaltTimes" w:cs="BaltTimes"/>
      <w:sz w:val="24"/>
      <w:szCs w:val="24"/>
      <w:lang w:eastAsia="lv-LV"/>
    </w:rPr>
  </w:style>
  <w:style w:type="paragraph" w:styleId="Revision">
    <w:name w:val="Revision"/>
    <w:hidden/>
    <w:semiHidden/>
    <w:rsid w:val="00934E30"/>
    <w:rPr>
      <w:rFonts w:ascii="Times New Roman" w:eastAsia="Times New Roman" w:hAnsi="Times New Roman" w:cs="Times New Roman"/>
      <w:color w:val="000000"/>
      <w:sz w:val="24"/>
      <w:szCs w:val="24"/>
    </w:rPr>
  </w:style>
  <w:style w:type="paragraph" w:customStyle="1" w:styleId="tv2131">
    <w:name w:val="tv2131"/>
    <w:basedOn w:val="Normal"/>
    <w:rsid w:val="00934E30"/>
    <w:pPr>
      <w:spacing w:before="240" w:after="0" w:line="360" w:lineRule="auto"/>
      <w:ind w:firstLine="300"/>
      <w:jc w:val="both"/>
    </w:pPr>
    <w:rPr>
      <w:rFonts w:ascii="Verdana" w:eastAsia="Times New Roman" w:hAnsi="Verdana"/>
      <w:sz w:val="18"/>
      <w:szCs w:val="18"/>
      <w:lang w:eastAsia="lv-LV"/>
    </w:rPr>
  </w:style>
  <w:style w:type="paragraph" w:customStyle="1" w:styleId="tv20787921">
    <w:name w:val="tv207_87_921"/>
    <w:basedOn w:val="Normal"/>
    <w:rsid w:val="00934E30"/>
    <w:pPr>
      <w:spacing w:after="567" w:line="360" w:lineRule="auto"/>
      <w:jc w:val="center"/>
    </w:pPr>
    <w:rPr>
      <w:rFonts w:ascii="Verdana" w:eastAsia="Times New Roman" w:hAnsi="Verdana"/>
      <w:b/>
      <w:bCs/>
      <w:sz w:val="28"/>
      <w:szCs w:val="28"/>
      <w:lang w:eastAsia="lv-LV"/>
    </w:rPr>
  </w:style>
  <w:style w:type="character" w:styleId="Strong">
    <w:name w:val="Strong"/>
    <w:qFormat/>
    <w:rsid w:val="00934E30"/>
    <w:rPr>
      <w:rFonts w:cs="Times New Roman"/>
      <w:b/>
      <w:bCs/>
    </w:rPr>
  </w:style>
  <w:style w:type="paragraph" w:styleId="BodyTextIndent3">
    <w:name w:val="Body Text Indent 3"/>
    <w:basedOn w:val="Normal"/>
    <w:link w:val="BodyTextIndent3Char"/>
    <w:rsid w:val="00934E30"/>
    <w:pPr>
      <w:spacing w:after="120" w:line="240" w:lineRule="auto"/>
      <w:ind w:left="283"/>
    </w:pPr>
    <w:rPr>
      <w:rFonts w:ascii="Times New Roman" w:eastAsia="Times New Roman" w:hAnsi="Times New Roman"/>
      <w:color w:val="000000"/>
      <w:sz w:val="16"/>
      <w:szCs w:val="16"/>
      <w:lang w:val="x-none"/>
    </w:rPr>
  </w:style>
  <w:style w:type="character" w:customStyle="1" w:styleId="BodyTextIndent3Char">
    <w:name w:val="Body Text Indent 3 Char"/>
    <w:basedOn w:val="DefaultParagraphFont"/>
    <w:link w:val="BodyTextIndent3"/>
    <w:rsid w:val="00934E30"/>
    <w:rPr>
      <w:rFonts w:ascii="Times New Roman" w:eastAsia="Times New Roman" w:hAnsi="Times New Roman" w:cs="Times New Roman"/>
      <w:color w:val="000000"/>
      <w:sz w:val="16"/>
      <w:szCs w:val="16"/>
      <w:lang w:val="x-none"/>
    </w:rPr>
  </w:style>
  <w:style w:type="paragraph" w:styleId="BodyTextIndent">
    <w:name w:val="Body Text Indent"/>
    <w:basedOn w:val="Normal"/>
    <w:link w:val="BodyTextIndentChar"/>
    <w:rsid w:val="00934E30"/>
    <w:pPr>
      <w:spacing w:after="120" w:line="240" w:lineRule="auto"/>
      <w:ind w:left="283"/>
    </w:pPr>
    <w:rPr>
      <w:rFonts w:ascii="Times New Roman" w:eastAsia="Times New Roman" w:hAnsi="Times New Roman"/>
      <w:sz w:val="24"/>
      <w:szCs w:val="24"/>
      <w:lang w:val="x-none"/>
    </w:rPr>
  </w:style>
  <w:style w:type="character" w:customStyle="1" w:styleId="BodyTextIndentChar">
    <w:name w:val="Body Text Indent Char"/>
    <w:basedOn w:val="DefaultParagraphFont"/>
    <w:link w:val="BodyTextIndent"/>
    <w:rsid w:val="00934E30"/>
    <w:rPr>
      <w:rFonts w:ascii="Times New Roman" w:eastAsia="Times New Roman" w:hAnsi="Times New Roman" w:cs="Times New Roman"/>
      <w:sz w:val="24"/>
      <w:szCs w:val="24"/>
      <w:lang w:val="x-none"/>
    </w:rPr>
  </w:style>
  <w:style w:type="paragraph" w:styleId="List5">
    <w:name w:val="List 5"/>
    <w:basedOn w:val="Normal"/>
    <w:rsid w:val="00934E30"/>
    <w:pPr>
      <w:widowControl w:val="0"/>
      <w:spacing w:after="0" w:line="240" w:lineRule="auto"/>
      <w:ind w:left="1415" w:hanging="283"/>
    </w:pPr>
    <w:rPr>
      <w:rFonts w:ascii="Times New Roman" w:hAnsi="Times New Roman"/>
      <w:sz w:val="20"/>
      <w:szCs w:val="20"/>
      <w:lang w:val="en-US"/>
    </w:rPr>
  </w:style>
  <w:style w:type="character" w:customStyle="1" w:styleId="NoSpacingChar">
    <w:name w:val="No Spacing Char"/>
    <w:link w:val="NoSpacing"/>
    <w:uiPriority w:val="1"/>
    <w:locked/>
    <w:rsid w:val="00934E30"/>
    <w:rPr>
      <w:rFonts w:ascii="Calibri" w:eastAsia="Calibri" w:hAnsi="Calibri" w:cs="Times New Roman"/>
    </w:rPr>
  </w:style>
  <w:style w:type="paragraph" w:customStyle="1" w:styleId="WW-Default">
    <w:name w:val="WW-Default"/>
    <w:rsid w:val="00934E30"/>
    <w:pPr>
      <w:suppressAutoHyphens/>
      <w:autoSpaceDE w:val="0"/>
    </w:pPr>
    <w:rPr>
      <w:rFonts w:ascii="Times New Roman" w:eastAsia="Times New Roman" w:hAnsi="Times New Roman" w:cs="Times New Roman"/>
      <w:color w:val="000000"/>
      <w:sz w:val="24"/>
      <w:szCs w:val="24"/>
      <w:lang w:eastAsia="ar-SA"/>
    </w:rPr>
  </w:style>
  <w:style w:type="character" w:styleId="PlaceholderText">
    <w:name w:val="Placeholder Text"/>
    <w:basedOn w:val="DefaultParagraphFont"/>
    <w:uiPriority w:val="99"/>
    <w:semiHidden/>
    <w:rsid w:val="00934E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11860</Words>
  <Characters>6761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1</cp:revision>
  <dcterms:created xsi:type="dcterms:W3CDTF">2019-05-20T08:39:00Z</dcterms:created>
  <dcterms:modified xsi:type="dcterms:W3CDTF">2019-05-20T08:41:00Z</dcterms:modified>
</cp:coreProperties>
</file>